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04BE">
        <w:fldChar w:fldCharType="begin"/>
      </w:r>
      <w:r w:rsidR="007904BE">
        <w:instrText xml:space="preserve"> DOCPROPERTY  TSG/WGRef  \* MERGEFORMAT </w:instrText>
      </w:r>
      <w:r w:rsidR="007904BE">
        <w:fldChar w:fldCharType="separate"/>
      </w:r>
      <w:r w:rsidR="003609EF">
        <w:rPr>
          <w:b/>
          <w:noProof/>
          <w:sz w:val="24"/>
        </w:rPr>
        <w:t>SA5</w:t>
      </w:r>
      <w:r w:rsidR="007904B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04BE">
        <w:fldChar w:fldCharType="begin"/>
      </w:r>
      <w:r w:rsidR="007904BE">
        <w:instrText xml:space="preserve"> DOCPROPERTY  MtgSeq  \* MERGEFORMAT </w:instrText>
      </w:r>
      <w:r w:rsidR="007904BE">
        <w:fldChar w:fldCharType="separate"/>
      </w:r>
      <w:r w:rsidR="00EB09B7" w:rsidRPr="00EB09B7">
        <w:rPr>
          <w:b/>
          <w:noProof/>
          <w:sz w:val="24"/>
        </w:rPr>
        <w:t>157</w:t>
      </w:r>
      <w:r w:rsidR="007904BE">
        <w:rPr>
          <w:b/>
          <w:noProof/>
          <w:sz w:val="24"/>
        </w:rPr>
        <w:fldChar w:fldCharType="end"/>
      </w:r>
      <w:r w:rsidR="007904BE">
        <w:fldChar w:fldCharType="begin"/>
      </w:r>
      <w:r w:rsidR="007904BE">
        <w:instrText xml:space="preserve"> DOCPROPERTY  MtgTitle  \* MERGEFORMAT </w:instrText>
      </w:r>
      <w:r w:rsidR="007904BE">
        <w:fldChar w:fldCharType="separate"/>
      </w:r>
      <w:r w:rsidR="007904BE">
        <w:fldChar w:fldCharType="end"/>
      </w:r>
      <w:r>
        <w:rPr>
          <w:b/>
          <w:i/>
          <w:noProof/>
          <w:sz w:val="28"/>
        </w:rPr>
        <w:tab/>
      </w:r>
      <w:r w:rsidR="007904BE">
        <w:fldChar w:fldCharType="begin"/>
      </w:r>
      <w:r w:rsidR="007904BE">
        <w:instrText xml:space="preserve"> DOCPROPERTY  Tdoc#  \* MERGEFORMAT </w:instrText>
      </w:r>
      <w:r w:rsidR="007904BE">
        <w:fldChar w:fldCharType="separate"/>
      </w:r>
      <w:r w:rsidR="00E13F3D" w:rsidRPr="00E13F3D">
        <w:rPr>
          <w:b/>
          <w:i/>
          <w:noProof/>
          <w:sz w:val="28"/>
        </w:rPr>
        <w:t>S5-245623</w:t>
      </w:r>
      <w:r w:rsidR="007904BE">
        <w:rPr>
          <w:b/>
          <w:i/>
          <w:noProof/>
          <w:sz w:val="28"/>
        </w:rPr>
        <w:fldChar w:fldCharType="end"/>
      </w:r>
    </w:p>
    <w:p w14:paraId="7CB45193" w14:textId="77777777" w:rsidR="001E41F3" w:rsidRDefault="007904B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904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904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904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904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C2BB7D" w:rsidR="00F25D98" w:rsidRDefault="00B86B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904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28.541 Correction to </w:t>
            </w:r>
            <w:proofErr w:type="spellStart"/>
            <w:r w:rsidR="002640DD">
              <w:t>sliceAvailability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sliceSubnetAvailability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904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E08E60" w:rsidR="001E41F3" w:rsidRDefault="00B86B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904BE">
              <w:fldChar w:fldCharType="begin"/>
            </w:r>
            <w:r w:rsidR="007904BE">
              <w:instrText xml:space="preserve"> DOCPROPERTY  SourceIfTsg  \* MERGEFORMAT </w:instrText>
            </w:r>
            <w:r w:rsidR="007904BE">
              <w:fldChar w:fldCharType="separate"/>
            </w:r>
            <w:r w:rsidR="007904B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904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904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904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904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B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6B88" w:rsidRDefault="00B86B88" w:rsidP="00B8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CFA62" w14:textId="77777777" w:rsidR="00B86B88" w:rsidRDefault="00B86B88" w:rsidP="00B86B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Observations:</w:t>
            </w:r>
          </w:p>
          <w:p w14:paraId="4B8E28B7" w14:textId="77777777" w:rsidR="00B86B88" w:rsidRDefault="00B86B88" w:rsidP="00B86B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proofErr w:type="spellStart"/>
            <w:r w:rsidRPr="00EB389C">
              <w:rPr>
                <w:rStyle w:val="normaltextrun"/>
                <w:rFonts w:cs="Arial"/>
                <w:szCs w:val="18"/>
              </w:rPr>
              <w:t>SchedulingTime</w:t>
            </w:r>
            <w:proofErr w:type="spellEnd"/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without importing</w:t>
            </w:r>
          </w:p>
          <w:p w14:paraId="708AA7DE" w14:textId="49B4D64C" w:rsidR="00B86B88" w:rsidRDefault="00B86B88" w:rsidP="00B86B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01D83">
              <w:rPr>
                <w:noProof/>
                <w:lang w:eastAsia="zh-CN"/>
              </w:rPr>
              <w:t>sliceAvailability and sliceSubnetAvailability</w:t>
            </w:r>
            <w:r w:rsidRPr="00401D8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attribute s</w:t>
            </w:r>
            <w:r>
              <w:rPr>
                <w:rFonts w:hint="eastAsia"/>
                <w:noProof/>
                <w:lang w:eastAsia="zh-CN"/>
              </w:rPr>
              <w:t xml:space="preserve">tage 2 is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multiplicity *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, stage 3 is not aligned with stage 3 </w:t>
            </w:r>
          </w:p>
        </w:tc>
      </w:tr>
      <w:tr w:rsidR="00B86B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6B88" w:rsidRDefault="00B86B88" w:rsidP="00B8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6B88" w:rsidRDefault="00B86B88" w:rsidP="00B8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B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6B88" w:rsidRDefault="00B86B88" w:rsidP="00B8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35BD9F" w14:textId="77777777" w:rsidR="00B86B88" w:rsidRDefault="00B86B88" w:rsidP="00B86B88">
            <w:pPr>
              <w:pStyle w:val="CRCoverPage"/>
              <w:spacing w:after="0"/>
              <w:ind w:left="100"/>
              <w:rPr>
                <w:rStyle w:val="normaltextrun"/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dding the import of </w:t>
            </w:r>
            <w:proofErr w:type="spellStart"/>
            <w:r w:rsidRPr="00EB389C">
              <w:rPr>
                <w:rStyle w:val="normaltextrun"/>
                <w:rFonts w:cs="Arial"/>
                <w:szCs w:val="18"/>
              </w:rPr>
              <w:t>SchedulingTime</w:t>
            </w:r>
            <w:proofErr w:type="spellEnd"/>
          </w:p>
          <w:p w14:paraId="31C656EC" w14:textId="78B83388" w:rsidR="00B86B88" w:rsidRDefault="00B86B88" w:rsidP="00B8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cs="Arial"/>
                <w:szCs w:val="18"/>
                <w:lang w:eastAsia="zh-CN"/>
              </w:rPr>
              <w:t>U</w:t>
            </w:r>
            <w:r>
              <w:rPr>
                <w:rStyle w:val="normaltextrun"/>
                <w:rFonts w:cs="Arial" w:hint="eastAsia"/>
                <w:szCs w:val="18"/>
                <w:lang w:eastAsia="zh-CN"/>
              </w:rPr>
              <w:t>pdating the stage 3 accordingly</w:t>
            </w:r>
            <w:r>
              <w:rPr>
                <w:rStyle w:val="normaltextrun"/>
                <w:rFonts w:cs="Arial"/>
                <w:szCs w:val="18"/>
                <w:lang w:eastAsia="zh-CN"/>
              </w:rPr>
              <w:t xml:space="preserve"> for </w:t>
            </w:r>
            <w:proofErr w:type="spellStart"/>
            <w:r>
              <w:t>sliceAvailability</w:t>
            </w:r>
            <w:proofErr w:type="spellEnd"/>
            <w:r>
              <w:t xml:space="preserve"> and </w:t>
            </w:r>
            <w:proofErr w:type="spellStart"/>
            <w:r>
              <w:t>sliceSubnetAvailability</w:t>
            </w:r>
            <w:proofErr w:type="spellEnd"/>
          </w:p>
        </w:tc>
      </w:tr>
      <w:tr w:rsidR="00B86B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6B88" w:rsidRDefault="00B86B88" w:rsidP="00B8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6B88" w:rsidRDefault="00B86B88" w:rsidP="00B8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B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6B88" w:rsidRDefault="00B86B88" w:rsidP="00B8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DE024" w:rsidR="00B86B88" w:rsidRDefault="00B86B88" w:rsidP="00B8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</w:t>
            </w:r>
          </w:p>
        </w:tc>
      </w:tr>
      <w:tr w:rsidR="00B86B88" w14:paraId="034AF533" w14:textId="77777777" w:rsidTr="00547111">
        <w:tc>
          <w:tcPr>
            <w:tcW w:w="2694" w:type="dxa"/>
            <w:gridSpan w:val="2"/>
          </w:tcPr>
          <w:p w14:paraId="39D9EB5B" w14:textId="77777777" w:rsidR="00B86B88" w:rsidRDefault="00B86B88" w:rsidP="00B8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6B88" w:rsidRDefault="00B86B88" w:rsidP="00B8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B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6B88" w:rsidRDefault="00B86B88" w:rsidP="00B8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D36A4" w:rsidR="00B86B88" w:rsidRDefault="00B86B88" w:rsidP="00B8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6.1, (Normative stage 3 is in Forge)</w:t>
            </w:r>
          </w:p>
        </w:tc>
      </w:tr>
      <w:tr w:rsidR="00B86B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6B88" w:rsidRDefault="00B86B88" w:rsidP="00B8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6B88" w:rsidRDefault="00B86B88" w:rsidP="00B8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B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6B88" w:rsidRDefault="00B86B88" w:rsidP="00B8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6B88" w:rsidRDefault="00B86B88" w:rsidP="00B8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6B88" w:rsidRDefault="00B86B88" w:rsidP="00B8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6B88" w:rsidRDefault="00B86B88" w:rsidP="00B86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6B88" w:rsidRDefault="00B86B88" w:rsidP="00B86B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B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6B88" w:rsidRDefault="00B86B88" w:rsidP="00B8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6B88" w:rsidRDefault="00B86B88" w:rsidP="00B8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54601E" w:rsidR="00B86B88" w:rsidRDefault="00B86B88" w:rsidP="00B8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6B88" w:rsidRDefault="00B86B88" w:rsidP="00B86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6B88" w:rsidRDefault="00B86B88" w:rsidP="00B86B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6B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6B88" w:rsidRDefault="00B86B88" w:rsidP="00B86B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6B88" w:rsidRDefault="00B86B88" w:rsidP="00B8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F84FD1" w:rsidR="00B86B88" w:rsidRDefault="00B86B88" w:rsidP="00B8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86B88" w:rsidRDefault="00B86B88" w:rsidP="00B86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6B88" w:rsidRDefault="00B86B88" w:rsidP="00B86B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6B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6B88" w:rsidRDefault="00B86B88" w:rsidP="00B86B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6B88" w:rsidRDefault="00B86B88" w:rsidP="00B8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1AD493" w:rsidR="00B86B88" w:rsidRDefault="00B86B88" w:rsidP="00B8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6B88" w:rsidRDefault="00B86B88" w:rsidP="00B86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6B88" w:rsidRDefault="00B86B88" w:rsidP="00B86B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6B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6B88" w:rsidRDefault="00B86B88" w:rsidP="00B86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6B88" w:rsidRDefault="00B86B88" w:rsidP="00B86B88">
            <w:pPr>
              <w:pStyle w:val="CRCoverPage"/>
              <w:spacing w:after="0"/>
              <w:rPr>
                <w:noProof/>
              </w:rPr>
            </w:pPr>
          </w:p>
        </w:tc>
      </w:tr>
      <w:tr w:rsidR="00B86B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6B88" w:rsidRDefault="00B86B88" w:rsidP="00B8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9274A" w14:textId="77777777" w:rsidR="00B86B88" w:rsidRDefault="00B86B88" w:rsidP="00B8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mirror of Rel-18 </w:t>
            </w:r>
            <w:r w:rsidRPr="00B86B88">
              <w:rPr>
                <w:noProof/>
              </w:rPr>
              <w:t>CR1377</w:t>
            </w:r>
          </w:p>
          <w:p w14:paraId="1ADC851A" w14:textId="77777777" w:rsidR="007904BE" w:rsidRPr="007904BE" w:rsidRDefault="007904BE" w:rsidP="007904BE">
            <w:pPr>
              <w:jc w:val="center"/>
            </w:pPr>
            <w:r w:rsidRPr="007904BE">
              <w:t xml:space="preserve">Forge MR link: </w:t>
            </w:r>
            <w:hyperlink r:id="rId12" w:history="1">
              <w:r w:rsidRPr="007904BE">
                <w:rPr>
                  <w:color w:val="0000FF"/>
                  <w:u w:val="single"/>
                  <w:lang w:val="en-US"/>
                </w:rPr>
                <w:t>https://forge.3gpp.org/rep/sa5/MnS/-/merge_requests/1415</w:t>
              </w:r>
            </w:hyperlink>
            <w:r w:rsidRPr="007904BE">
              <w:t xml:space="preserve"> at commit e2896c9796336083ebd3168527a796ecdf5b9e01</w:t>
            </w:r>
          </w:p>
          <w:p w14:paraId="00D3B8F7" w14:textId="14206CB1" w:rsidR="007904BE" w:rsidRDefault="007904BE" w:rsidP="00B86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6B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6B88" w:rsidRPr="008863B9" w:rsidRDefault="00B86B88" w:rsidP="00B8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6B88" w:rsidRPr="008863B9" w:rsidRDefault="00B86B88" w:rsidP="00B86B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6B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6B88" w:rsidRDefault="00B86B88" w:rsidP="00B8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6B88" w:rsidRDefault="00B86B88" w:rsidP="00B86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9D4BE5" w14:textId="77777777" w:rsidR="00B86B88" w:rsidRDefault="00B86B88" w:rsidP="00B86B88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6B88" w:rsidRPr="00477531" w14:paraId="25E9EA21" w14:textId="77777777" w:rsidTr="002F34D8">
        <w:tc>
          <w:tcPr>
            <w:tcW w:w="9521" w:type="dxa"/>
            <w:shd w:val="clear" w:color="auto" w:fill="FFFFCC"/>
            <w:vAlign w:val="center"/>
          </w:tcPr>
          <w:p w14:paraId="30757A84" w14:textId="77777777" w:rsidR="00B86B88" w:rsidRPr="00477531" w:rsidRDefault="00B86B88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19C7B51B" w14:textId="77777777" w:rsidR="00B86B88" w:rsidRDefault="00B86B88" w:rsidP="00B86B88">
      <w:pPr>
        <w:rPr>
          <w:noProof/>
          <w:lang w:eastAsia="zh-CN"/>
        </w:rPr>
      </w:pPr>
    </w:p>
    <w:p w14:paraId="1D7B7A5E" w14:textId="77777777" w:rsidR="00B86B88" w:rsidRDefault="00B86B88" w:rsidP="00B86B88">
      <w:pPr>
        <w:pStyle w:val="Heading2"/>
      </w:pPr>
      <w:bookmarkStart w:id="1" w:name="_Toc59183191"/>
      <w:bookmarkStart w:id="2" w:name="_Toc59184657"/>
      <w:bookmarkStart w:id="3" w:name="_Toc59195592"/>
      <w:bookmarkStart w:id="4" w:name="_Toc59440020"/>
      <w:bookmarkStart w:id="5" w:name="_Toc67990443"/>
      <w:r>
        <w:t>6.1</w:t>
      </w:r>
      <w:r>
        <w:tab/>
        <w:t>Imported information entities and local labels</w:t>
      </w:r>
      <w:bookmarkEnd w:id="1"/>
      <w:bookmarkEnd w:id="2"/>
      <w:bookmarkEnd w:id="3"/>
      <w:bookmarkEnd w:id="4"/>
      <w:bookmarkEnd w:id="5"/>
    </w:p>
    <w:p w14:paraId="25122C69" w14:textId="77777777" w:rsidR="00B86B88" w:rsidRPr="00F17312" w:rsidRDefault="00B86B88" w:rsidP="00B86B88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8"/>
        <w:gridCol w:w="3673"/>
      </w:tblGrid>
      <w:tr w:rsidR="00B86B88" w14:paraId="5CC2F325" w14:textId="77777777" w:rsidTr="002F34D8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3E7DD4" w14:textId="77777777" w:rsidR="00B86B88" w:rsidRDefault="00B86B88" w:rsidP="002F34D8">
            <w:pPr>
              <w:pStyle w:val="TAH"/>
            </w:pPr>
            <w:r>
              <w:t>Label reference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6E0503" w14:textId="77777777" w:rsidR="00B86B88" w:rsidRDefault="00B86B88" w:rsidP="002F34D8">
            <w:pPr>
              <w:pStyle w:val="TAH"/>
            </w:pPr>
            <w:r>
              <w:t>Local label</w:t>
            </w:r>
          </w:p>
        </w:tc>
      </w:tr>
      <w:tr w:rsidR="00B86B88" w14:paraId="0D51DD79" w14:textId="77777777" w:rsidTr="002F34D8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AEFA" w14:textId="77777777" w:rsidR="00B86B88" w:rsidRDefault="00B86B88" w:rsidP="002F34D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932C" w14:textId="77777777" w:rsidR="00B86B88" w:rsidRDefault="00B86B88" w:rsidP="002F34D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  <w:tr w:rsidR="00B86B88" w14:paraId="708FBC4A" w14:textId="77777777" w:rsidTr="002F34D8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204F" w14:textId="77777777" w:rsidR="00B86B88" w:rsidRDefault="00B86B88" w:rsidP="002F34D8">
            <w:pPr>
              <w:pStyle w:val="TAL"/>
            </w:pPr>
            <w:r>
              <w:t xml:space="preserve">TS 28.622 [30], IOC, </w:t>
            </w:r>
            <w:proofErr w:type="spellStart"/>
            <w:r>
              <w:rPr>
                <w:rFonts w:ascii="Courier New" w:hAnsi="Courier New" w:cs="Courier New"/>
              </w:rPr>
              <w:t>SubNetwork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36C3" w14:textId="77777777" w:rsidR="00B86B88" w:rsidRDefault="00B86B88" w:rsidP="002F34D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B86B88" w14:paraId="11A50E4D" w14:textId="77777777" w:rsidTr="002F34D8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60D6" w14:textId="77777777" w:rsidR="00B86B88" w:rsidRDefault="00B86B88" w:rsidP="002F34D8">
            <w:pPr>
              <w:pStyle w:val="TAL"/>
            </w:pPr>
            <w:r>
              <w:t xml:space="preserve">TS 28.622 [30], IOC, </w:t>
            </w:r>
            <w:proofErr w:type="spellStart"/>
            <w:r>
              <w:rPr>
                <w:rFonts w:ascii="Courier New" w:hAnsi="Courier New" w:cs="Courier New"/>
              </w:rPr>
              <w:t>ManagedFunction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D89E" w14:textId="77777777" w:rsidR="00B86B88" w:rsidRDefault="00B86B88" w:rsidP="002F34D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ManagedFunction</w:t>
            </w:r>
            <w:proofErr w:type="spellEnd"/>
          </w:p>
        </w:tc>
      </w:tr>
      <w:tr w:rsidR="00B86B88" w14:paraId="67FFD88C" w14:textId="77777777" w:rsidTr="002F34D8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5ED7" w14:textId="77777777" w:rsidR="00B86B88" w:rsidRDefault="00B86B88" w:rsidP="002F34D8">
            <w:pPr>
              <w:pStyle w:val="TAL"/>
            </w:pPr>
            <w:r>
              <w:rPr>
                <w:rStyle w:val="TALChar"/>
              </w:rPr>
              <w:t xml:space="preserve">TS 28.658 [19], </w:t>
            </w:r>
            <w:proofErr w:type="spellStart"/>
            <w:r>
              <w:rPr>
                <w:rStyle w:val="TALChar"/>
              </w:rPr>
              <w:t>dataType</w:t>
            </w:r>
            <w:proofErr w:type="spellEnd"/>
            <w:r>
              <w:rPr>
                <w:rStyle w:val="TALChar"/>
              </w:rPr>
              <w:t xml:space="preserve">, </w:t>
            </w:r>
            <w:proofErr w:type="spellStart"/>
            <w:r>
              <w:rPr>
                <w:rStyle w:val="TALChar"/>
                <w:rFonts w:ascii="Courier New" w:hAnsi="Courier New" w:cs="Courier New"/>
              </w:rPr>
              <w:t>PLMNId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20CB" w14:textId="77777777" w:rsidR="00B86B88" w:rsidRDefault="00B86B88" w:rsidP="002F34D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PLMNId</w:t>
            </w:r>
            <w:proofErr w:type="spellEnd"/>
          </w:p>
        </w:tc>
      </w:tr>
      <w:tr w:rsidR="00B86B88" w14:paraId="4E4D643F" w14:textId="77777777" w:rsidTr="002F34D8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53AA" w14:textId="77777777" w:rsidR="00B86B88" w:rsidRDefault="00B86B88" w:rsidP="002F34D8">
            <w:pPr>
              <w:pStyle w:val="TAL"/>
              <w:rPr>
                <w:rStyle w:val="TALChar"/>
              </w:rPr>
            </w:pPr>
            <w:r>
              <w:t xml:space="preserve">TS 28.622 [30], </w:t>
            </w:r>
            <w:proofErr w:type="spellStart"/>
            <w:r>
              <w:t>dataType</w:t>
            </w:r>
            <w:proofErr w:type="spellEnd"/>
            <w:r>
              <w:t xml:space="preserve">, </w:t>
            </w:r>
            <w:proofErr w:type="spellStart"/>
            <w:r w:rsidRPr="0033190A">
              <w:rPr>
                <w:rFonts w:ascii="Courier New" w:hAnsi="Courier New" w:cs="Courier New"/>
              </w:rPr>
              <w:t>ProcessMonitor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94AC" w14:textId="77777777" w:rsidR="00B86B88" w:rsidRDefault="00B86B88" w:rsidP="002F34D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3190A">
              <w:rPr>
                <w:rFonts w:ascii="Courier New" w:hAnsi="Courier New" w:cs="Courier New"/>
              </w:rPr>
              <w:t>ProcessMonitor</w:t>
            </w:r>
            <w:proofErr w:type="spellEnd"/>
          </w:p>
        </w:tc>
      </w:tr>
      <w:tr w:rsidR="00B86B88" w14:paraId="652DB904" w14:textId="77777777" w:rsidTr="002F34D8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B5F5" w14:textId="77777777" w:rsidR="00B86B88" w:rsidRDefault="00B86B88" w:rsidP="002F34D8">
            <w:pPr>
              <w:pStyle w:val="TAL"/>
            </w:pPr>
            <w:r>
              <w:rPr>
                <w:rStyle w:val="TALChar"/>
              </w:rPr>
              <w:t xml:space="preserve">TS 28.622 [30], </w:t>
            </w:r>
            <w:proofErr w:type="spellStart"/>
            <w:r>
              <w:rPr>
                <w:rStyle w:val="TALChar"/>
              </w:rPr>
              <w:t>dataType</w:t>
            </w:r>
            <w:proofErr w:type="spellEnd"/>
            <w:r>
              <w:rPr>
                <w:rStyle w:val="TALChar"/>
              </w:rPr>
              <w:t xml:space="preserve">, </w:t>
            </w:r>
            <w:proofErr w:type="spellStart"/>
            <w:r>
              <w:rPr>
                <w:rStyle w:val="TALChar"/>
                <w:rFonts w:ascii="Courier New" w:hAnsi="Courier New" w:cs="Courier New"/>
              </w:rPr>
              <w:t>GeoArea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2F26" w14:textId="77777777" w:rsidR="00B86B88" w:rsidRPr="0033190A" w:rsidRDefault="00B86B88" w:rsidP="002F34D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Style w:val="TALChar"/>
                <w:rFonts w:ascii="Courier New" w:hAnsi="Courier New" w:cs="Courier New"/>
              </w:rPr>
              <w:t>GeoArea</w:t>
            </w:r>
            <w:proofErr w:type="spellEnd"/>
          </w:p>
        </w:tc>
      </w:tr>
      <w:tr w:rsidR="00B86B88" w14:paraId="6935EE16" w14:textId="77777777" w:rsidTr="002F34D8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C42B" w14:textId="77777777" w:rsidR="00B86B88" w:rsidRDefault="00B86B88" w:rsidP="002F34D8">
            <w:pPr>
              <w:pStyle w:val="TAL"/>
              <w:rPr>
                <w:rStyle w:val="TALChar"/>
              </w:rPr>
            </w:pPr>
            <w:r w:rsidRPr="00EF21D2">
              <w:t>TS 28.622 [</w:t>
            </w:r>
            <w:r w:rsidRPr="00EF21D2">
              <w:rPr>
                <w:lang w:eastAsia="zh-CN"/>
              </w:rPr>
              <w:t>30</w:t>
            </w:r>
            <w:r w:rsidRPr="00EF21D2">
              <w:t xml:space="preserve">], </w:t>
            </w:r>
            <w:proofErr w:type="spellStart"/>
            <w:r w:rsidRPr="00EF21D2">
              <w:t>dataType</w:t>
            </w:r>
            <w:proofErr w:type="spellEnd"/>
            <w:r w:rsidRPr="00EF21D2">
              <w:t>,</w:t>
            </w:r>
            <w:r>
              <w:rPr>
                <w:rFonts w:ascii="Courier New" w:hAnsi="Courier New" w:cs="Courier New"/>
                <w:lang w:eastAsia="zh-CN"/>
              </w:rPr>
              <w:t xml:space="preserve"> Tai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66CF" w14:textId="77777777" w:rsidR="00B86B88" w:rsidRDefault="00B86B88" w:rsidP="002F34D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eastAsiaTheme="minorEastAsia" w:hAnsi="Courier New" w:cs="Courier New" w:hint="eastAsia"/>
                <w:lang w:eastAsia="zh-CN"/>
              </w:rPr>
              <w:t>T</w:t>
            </w:r>
            <w:r>
              <w:rPr>
                <w:rFonts w:ascii="Courier New" w:eastAsiaTheme="minorEastAsia" w:hAnsi="Courier New" w:cs="Courier New"/>
                <w:lang w:eastAsia="zh-CN"/>
              </w:rPr>
              <w:t>ai</w:t>
            </w:r>
          </w:p>
        </w:tc>
      </w:tr>
      <w:tr w:rsidR="00B86B88" w14:paraId="0AD50FA3" w14:textId="77777777" w:rsidTr="002F34D8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A87E" w14:textId="77777777" w:rsidR="00B86B88" w:rsidRPr="00EF21D2" w:rsidRDefault="00B86B88" w:rsidP="002F34D8">
            <w:pPr>
              <w:pStyle w:val="TAL"/>
            </w:pPr>
            <w:r w:rsidRPr="00B40DA9">
              <w:rPr>
                <w:rFonts w:eastAsia="DengXian"/>
              </w:rPr>
              <w:t xml:space="preserve">TS 28.622 [30], </w:t>
            </w:r>
            <w:r>
              <w:rPr>
                <w:rFonts w:eastAsia="DengXian"/>
              </w:rPr>
              <w:t>choice</w:t>
            </w:r>
            <w:r w:rsidRPr="00B40DA9">
              <w:rPr>
                <w:rFonts w:eastAsia="DengXian"/>
              </w:rPr>
              <w:t>,</w:t>
            </w:r>
            <w:r>
              <w:rPr>
                <w:rFonts w:ascii="Courier New" w:eastAsia="DengXian" w:hAnsi="Courier New" w:cs="Courier New"/>
              </w:rPr>
              <w:t xml:space="preserve"> </w:t>
            </w:r>
            <w:proofErr w:type="spellStart"/>
            <w:r w:rsidRPr="00B40DA9">
              <w:rPr>
                <w:rFonts w:ascii="Courier New" w:eastAsia="DengXian" w:hAnsi="Courier New" w:cs="Courier New"/>
              </w:rPr>
              <w:t>TimeWindow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D632" w14:textId="77777777" w:rsidR="00B86B88" w:rsidRDefault="00B86B88" w:rsidP="002F34D8">
            <w:pPr>
              <w:pStyle w:val="TAL"/>
              <w:rPr>
                <w:rFonts w:ascii="Courier New" w:eastAsiaTheme="minorEastAsia" w:hAnsi="Courier New" w:cs="Courier New"/>
                <w:lang w:eastAsia="zh-CN"/>
              </w:rPr>
            </w:pPr>
            <w:proofErr w:type="spellStart"/>
            <w:r w:rsidRPr="00B40DA9">
              <w:rPr>
                <w:rFonts w:ascii="Courier New" w:eastAsia="DengXian" w:hAnsi="Courier New" w:cs="Courier New"/>
              </w:rPr>
              <w:t>TimeWindow</w:t>
            </w:r>
            <w:proofErr w:type="spellEnd"/>
          </w:p>
        </w:tc>
      </w:tr>
      <w:tr w:rsidR="00B86B88" w14:paraId="1C03D063" w14:textId="77777777" w:rsidTr="002F34D8">
        <w:trPr>
          <w:cantSplit/>
          <w:jc w:val="center"/>
          <w:ins w:id="6" w:author="SS" w:date="2024-09-26T10:20:00Z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A108" w14:textId="77777777" w:rsidR="00B86B88" w:rsidRPr="00B40DA9" w:rsidRDefault="00B86B88" w:rsidP="002F34D8">
            <w:pPr>
              <w:pStyle w:val="TAL"/>
              <w:rPr>
                <w:ins w:id="7" w:author="SS" w:date="2024-09-26T10:20:00Z" w16du:dateUtc="2024-09-26T02:20:00Z"/>
                <w:rFonts w:eastAsia="DengXian"/>
              </w:rPr>
            </w:pPr>
            <w:ins w:id="8" w:author="SS" w:date="2024-09-26T10:21:00Z" w16du:dateUtc="2024-09-26T02:21:00Z">
              <w:r>
                <w:rPr>
                  <w:rStyle w:val="TALChar"/>
                </w:rPr>
                <w:t xml:space="preserve">TS 28.622 [30], </w:t>
              </w:r>
            </w:ins>
            <w:ins w:id="9" w:author="SS" w:date="2024-09-26T10:22:00Z" w16du:dateUtc="2024-09-26T02:22:00Z">
              <w:r>
                <w:rPr>
                  <w:rFonts w:eastAsia="DengXian"/>
                </w:rPr>
                <w:t>choice</w:t>
              </w:r>
            </w:ins>
            <w:ins w:id="10" w:author="SS" w:date="2024-09-26T10:21:00Z" w16du:dateUtc="2024-09-26T02:21:00Z">
              <w:r>
                <w:rPr>
                  <w:rStyle w:val="TALChar"/>
                </w:rPr>
                <w:t xml:space="preserve">, </w:t>
              </w:r>
            </w:ins>
            <w:proofErr w:type="spellStart"/>
            <w:ins w:id="11" w:author="SS" w:date="2024-09-26T10:22:00Z" w16du:dateUtc="2024-09-26T02:22:00Z">
              <w:r>
                <w:rPr>
                  <w:rFonts w:ascii="Courier New" w:hAnsi="Courier New"/>
                  <w:szCs w:val="28"/>
                  <w:lang w:eastAsia="zh-CN"/>
                </w:rPr>
                <w:t>SchedulingTime</w:t>
              </w:r>
            </w:ins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67F3" w14:textId="77777777" w:rsidR="00B86B88" w:rsidRPr="00B40DA9" w:rsidRDefault="00B86B88" w:rsidP="002F34D8">
            <w:pPr>
              <w:pStyle w:val="TAL"/>
              <w:rPr>
                <w:ins w:id="12" w:author="SS" w:date="2024-09-26T10:20:00Z" w16du:dateUtc="2024-09-26T02:20:00Z"/>
                <w:rFonts w:ascii="Courier New" w:eastAsia="DengXian" w:hAnsi="Courier New" w:cs="Courier New"/>
              </w:rPr>
            </w:pPr>
            <w:proofErr w:type="spellStart"/>
            <w:ins w:id="13" w:author="SS" w:date="2024-09-26T10:22:00Z" w16du:dateUtc="2024-09-26T02:22:00Z">
              <w:r>
                <w:rPr>
                  <w:rFonts w:ascii="Courier New" w:hAnsi="Courier New"/>
                  <w:szCs w:val="28"/>
                  <w:lang w:eastAsia="zh-CN"/>
                </w:rPr>
                <w:t>SchedulingTime</w:t>
              </w:r>
            </w:ins>
            <w:proofErr w:type="spellEnd"/>
          </w:p>
        </w:tc>
      </w:tr>
    </w:tbl>
    <w:p w14:paraId="595E2A39" w14:textId="77777777" w:rsidR="00B86B88" w:rsidRDefault="00B86B88" w:rsidP="00B86B88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6B88" w:rsidRPr="00477531" w14:paraId="276A9B1B" w14:textId="77777777" w:rsidTr="002F34D8">
        <w:tc>
          <w:tcPr>
            <w:tcW w:w="9521" w:type="dxa"/>
            <w:shd w:val="clear" w:color="auto" w:fill="FFFFCC"/>
            <w:vAlign w:val="center"/>
          </w:tcPr>
          <w:p w14:paraId="0C86B8C2" w14:textId="77777777" w:rsidR="00B86B88" w:rsidRPr="00477531" w:rsidRDefault="00B86B88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FCD303A" w14:textId="77777777" w:rsidR="00B86B88" w:rsidRDefault="00B86B88" w:rsidP="00B86B88">
      <w:pPr>
        <w:rPr>
          <w:noProof/>
        </w:rPr>
      </w:pPr>
    </w:p>
    <w:p w14:paraId="1B9FD95A" w14:textId="77777777" w:rsidR="007904BE" w:rsidRPr="007904BE" w:rsidRDefault="007904BE" w:rsidP="007904BE">
      <w:pPr>
        <w:jc w:val="center"/>
      </w:pPr>
      <w:r w:rsidRPr="007904BE">
        <w:t xml:space="preserve">Forge MR link: </w:t>
      </w:r>
      <w:hyperlink r:id="rId14" w:history="1">
        <w:r w:rsidRPr="007904BE">
          <w:rPr>
            <w:color w:val="0000FF"/>
            <w:u w:val="single"/>
            <w:lang w:val="en-US"/>
          </w:rPr>
          <w:t>https://forge.3gpp.org/rep/sa5/MnS/-/merge_requests/1415</w:t>
        </w:r>
      </w:hyperlink>
      <w:r w:rsidRPr="007904BE">
        <w:t xml:space="preserve"> at commit e2896c9796336083ebd3168527a796ecdf5b9e01</w:t>
      </w:r>
    </w:p>
    <w:p w14:paraId="5E621B46" w14:textId="77777777" w:rsidR="007904BE" w:rsidRPr="007904BE" w:rsidRDefault="007904BE" w:rsidP="007904BE"/>
    <w:p w14:paraId="74BD3481" w14:textId="77777777" w:rsidR="007904BE" w:rsidRPr="007904BE" w:rsidRDefault="007904BE" w:rsidP="007904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904BE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19941E2B" w14:textId="77777777" w:rsidR="007904BE" w:rsidRPr="007904BE" w:rsidRDefault="007904BE" w:rsidP="007904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904BE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7904BE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7904BE">
        <w:rPr>
          <w:rFonts w:ascii="Arial" w:hAnsi="Arial" w:cs="Arial"/>
          <w:color w:val="548DD4" w:themeColor="text2" w:themeTint="99"/>
          <w:sz w:val="28"/>
          <w:szCs w:val="32"/>
        </w:rPr>
        <w:t>/TS28541_SliceNrm.yaml ***</w:t>
      </w:r>
    </w:p>
    <w:p w14:paraId="62562146" w14:textId="77777777" w:rsidR="007904BE" w:rsidRPr="007904BE" w:rsidRDefault="007904BE" w:rsidP="007904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7904BE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1D47697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>openapi: 3.0.1</w:t>
      </w:r>
    </w:p>
    <w:p w14:paraId="57A6282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>info:</w:t>
      </w:r>
    </w:p>
    <w:p w14:paraId="1C5EB71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title: Slice NRM</w:t>
      </w:r>
    </w:p>
    <w:p w14:paraId="78A3725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version: 19.0.0</w:t>
      </w:r>
    </w:p>
    <w:p w14:paraId="3165F37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description: &gt;-</w:t>
      </w:r>
    </w:p>
    <w:p w14:paraId="2F399B8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OAS 3.0.1 specification of the Slice NRM</w:t>
      </w:r>
    </w:p>
    <w:p w14:paraId="50117E7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@ 2024, 3GPP Organizational Partners (ARIB, ATIS, CCSA, ETSI, TSDSI, TTA, TTC).</w:t>
      </w:r>
    </w:p>
    <w:p w14:paraId="4A2C5F1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All rights reserved.</w:t>
      </w:r>
    </w:p>
    <w:p w14:paraId="2348A50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>externalDocs:</w:t>
      </w:r>
    </w:p>
    <w:p w14:paraId="34EF2BA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description: 3GPP TS 28.541; 5G NRM, Slice NRM</w:t>
      </w:r>
    </w:p>
    <w:p w14:paraId="566A44B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url: http://www.3gpp.org/ftp/Specs/archive/28_series/28.541/</w:t>
      </w:r>
    </w:p>
    <w:p w14:paraId="45D9F56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>paths: {}</w:t>
      </w:r>
    </w:p>
    <w:p w14:paraId="55A8EFC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>components:</w:t>
      </w:r>
    </w:p>
    <w:p w14:paraId="4D0359F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schemas:</w:t>
      </w:r>
    </w:p>
    <w:p w14:paraId="149F4D2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604EC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>#------------ Type definitions ---------------------------------------------------</w:t>
      </w:r>
    </w:p>
    <w:p w14:paraId="0FBBE2B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F4806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Float:</w:t>
      </w:r>
    </w:p>
    <w:p w14:paraId="7FEFFDE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number</w:t>
      </w:r>
    </w:p>
    <w:p w14:paraId="34EBC5F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format: float</w:t>
      </w:r>
    </w:p>
    <w:p w14:paraId="54160F6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MobilityLevel:</w:t>
      </w:r>
    </w:p>
    <w:p w14:paraId="6D5A0CF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string</w:t>
      </w:r>
    </w:p>
    <w:p w14:paraId="32AFD65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enum:</w:t>
      </w:r>
    </w:p>
    <w:p w14:paraId="1EBF930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STATIONARY</w:t>
      </w:r>
    </w:p>
    <w:p w14:paraId="3677C32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NOMADIC</w:t>
      </w:r>
    </w:p>
    <w:p w14:paraId="2B8608E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RESTRICTED_MOBILITY</w:t>
      </w:r>
    </w:p>
    <w:p w14:paraId="500F808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FULL_MOBILITY</w:t>
      </w:r>
    </w:p>
    <w:p w14:paraId="7DC3486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SynAvailability:</w:t>
      </w:r>
    </w:p>
    <w:p w14:paraId="47BDBDE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string</w:t>
      </w:r>
    </w:p>
    <w:p w14:paraId="552B5E7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enum:</w:t>
      </w:r>
    </w:p>
    <w:p w14:paraId="7BD5199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NOT_SUPPORTED</w:t>
      </w:r>
    </w:p>
    <w:p w14:paraId="3943551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lastRenderedPageBreak/>
        <w:t xml:space="preserve">        - BETWEEN_BS_AND_UE</w:t>
      </w:r>
    </w:p>
    <w:p w14:paraId="6724968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BETWEEN_BS_AND_UE_AND_UE_AND_UE</w:t>
      </w:r>
    </w:p>
    <w:p w14:paraId="01B0330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readOnly: true  </w:t>
      </w:r>
    </w:p>
    <w:p w14:paraId="5FA1856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PositioningAvailability:</w:t>
      </w:r>
    </w:p>
    <w:p w14:paraId="5287AAA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array</w:t>
      </w:r>
    </w:p>
    <w:p w14:paraId="39AB425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items:</w:t>
      </w:r>
    </w:p>
    <w:p w14:paraId="7A1C730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type: string</w:t>
      </w:r>
    </w:p>
    <w:p w14:paraId="307667B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enum:</w:t>
      </w:r>
    </w:p>
    <w:p w14:paraId="497638C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- CIDE_CID</w:t>
      </w:r>
    </w:p>
    <w:p w14:paraId="576D7EA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- OTDOA</w:t>
      </w:r>
    </w:p>
    <w:p w14:paraId="1EA02A9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- RF_FINGERPRINTING</w:t>
      </w:r>
    </w:p>
    <w:p w14:paraId="018E30C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- AECID</w:t>
      </w:r>
    </w:p>
    <w:p w14:paraId="46F31BC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- HYBRID_POSITIONING</w:t>
      </w:r>
    </w:p>
    <w:p w14:paraId="777DDCC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- NET_RTK</w:t>
      </w:r>
    </w:p>
    <w:p w14:paraId="328B1BF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readOnly: true  </w:t>
      </w:r>
    </w:p>
    <w:p w14:paraId="1DBD187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PredictionFrequency:</w:t>
      </w:r>
    </w:p>
    <w:p w14:paraId="7A60747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string</w:t>
      </w:r>
    </w:p>
    <w:p w14:paraId="6161780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enum:</w:t>
      </w:r>
    </w:p>
    <w:p w14:paraId="7347CE8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PERSEC</w:t>
      </w:r>
    </w:p>
    <w:p w14:paraId="24CA431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PERMIN</w:t>
      </w:r>
    </w:p>
    <w:p w14:paraId="7E7DB35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PERHOUR</w:t>
      </w:r>
    </w:p>
    <w:p w14:paraId="3755B12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SharingLevel:</w:t>
      </w:r>
    </w:p>
    <w:p w14:paraId="6D78EC2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string</w:t>
      </w:r>
    </w:p>
    <w:p w14:paraId="53091BC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enum:</w:t>
      </w:r>
    </w:p>
    <w:p w14:paraId="1F7B08A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SHARED</w:t>
      </w:r>
    </w:p>
    <w:p w14:paraId="4E075EA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NON_SHARED</w:t>
      </w:r>
    </w:p>
    <w:p w14:paraId="0BC64BA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507D7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NetworkSliceSharingIndicator:</w:t>
      </w:r>
    </w:p>
    <w:p w14:paraId="17E907A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string</w:t>
      </w:r>
    </w:p>
    <w:p w14:paraId="61D6927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enum:</w:t>
      </w:r>
    </w:p>
    <w:p w14:paraId="7FBCC28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SHARED</w:t>
      </w:r>
    </w:p>
    <w:p w14:paraId="0780A2B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NON_SHARED</w:t>
      </w:r>
    </w:p>
    <w:p w14:paraId="6CEE49B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8F2DD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SliceSimultaneousUse:</w:t>
      </w:r>
    </w:p>
    <w:p w14:paraId="6BDED08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integer</w:t>
      </w:r>
    </w:p>
    <w:p w14:paraId="5DF3683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minimum: 0</w:t>
      </w:r>
    </w:p>
    <w:p w14:paraId="5DF212C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maximum: 4</w:t>
      </w:r>
    </w:p>
    <w:p w14:paraId="2AC6F50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Category:</w:t>
      </w:r>
    </w:p>
    <w:p w14:paraId="2DB2986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string</w:t>
      </w:r>
    </w:p>
    <w:p w14:paraId="378DB49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enum:</w:t>
      </w:r>
    </w:p>
    <w:p w14:paraId="52559A0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CHARACTER</w:t>
      </w:r>
    </w:p>
    <w:p w14:paraId="39041AC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SCALABILITY</w:t>
      </w:r>
    </w:p>
    <w:p w14:paraId="6D84ECC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readOnly: true  </w:t>
      </w:r>
    </w:p>
    <w:p w14:paraId="1F7CAB5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Tagging:</w:t>
      </w:r>
    </w:p>
    <w:p w14:paraId="0CC61E0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array</w:t>
      </w:r>
    </w:p>
    <w:p w14:paraId="277A717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readOnly: true</w:t>
      </w:r>
    </w:p>
    <w:p w14:paraId="1F60DA2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items:</w:t>
      </w:r>
    </w:p>
    <w:p w14:paraId="619DA27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type: string</w:t>
      </w:r>
    </w:p>
    <w:p w14:paraId="776DC38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enum:</w:t>
      </w:r>
    </w:p>
    <w:p w14:paraId="48F41E1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- PERFORMANCE</w:t>
      </w:r>
    </w:p>
    <w:p w14:paraId="58341E5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- FUNCTION</w:t>
      </w:r>
    </w:p>
    <w:p w14:paraId="627DE23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- OPERATION</w:t>
      </w:r>
    </w:p>
    <w:p w14:paraId="125BA78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readOnly: true  </w:t>
      </w:r>
    </w:p>
    <w:p w14:paraId="6135C5B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Exposure:</w:t>
      </w:r>
    </w:p>
    <w:p w14:paraId="66EE229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string</w:t>
      </w:r>
    </w:p>
    <w:p w14:paraId="58B1EE6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enum:</w:t>
      </w:r>
    </w:p>
    <w:p w14:paraId="3D1375F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API</w:t>
      </w:r>
    </w:p>
    <w:p w14:paraId="2EA1D72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KPI</w:t>
      </w:r>
    </w:p>
    <w:p w14:paraId="11C6E8A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ServAttrCom:</w:t>
      </w:r>
    </w:p>
    <w:p w14:paraId="16D7219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56303AB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1348E29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category:</w:t>
      </w:r>
    </w:p>
    <w:p w14:paraId="6E2A3EA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'#/components/schemas/Category'</w:t>
      </w:r>
    </w:p>
    <w:p w14:paraId="65B19D0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tagging:</w:t>
      </w:r>
    </w:p>
    <w:p w14:paraId="69E1D6C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'#/components/schemas/Tagging'</w:t>
      </w:r>
    </w:p>
    <w:p w14:paraId="17FA7EB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exposure:</w:t>
      </w:r>
    </w:p>
    <w:p w14:paraId="7FDB2EA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'#/components/schemas/Exposure'</w:t>
      </w:r>
    </w:p>
    <w:p w14:paraId="169AB60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Support:</w:t>
      </w:r>
    </w:p>
    <w:p w14:paraId="48453AA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string</w:t>
      </w:r>
    </w:p>
    <w:p w14:paraId="22E8D16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enum:</w:t>
      </w:r>
    </w:p>
    <w:p w14:paraId="58B6D62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NOT_SUPPORTED</w:t>
      </w:r>
    </w:p>
    <w:p w14:paraId="79427FA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SUPPORTED</w:t>
      </w:r>
    </w:p>
    <w:p w14:paraId="0728936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readOnly: true  </w:t>
      </w:r>
    </w:p>
    <w:p w14:paraId="3AAA6BA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DelayTolerance:</w:t>
      </w:r>
    </w:p>
    <w:p w14:paraId="36F155E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6378CC5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2C440E8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servAttrCom:</w:t>
      </w:r>
    </w:p>
    <w:p w14:paraId="49ED501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30266B6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lastRenderedPageBreak/>
        <w:t xml:space="preserve">        support:</w:t>
      </w:r>
    </w:p>
    <w:p w14:paraId="4CF3419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'#/components/schemas/Support'</w:t>
      </w:r>
    </w:p>
    <w:p w14:paraId="2B27D1F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NonIPSupport:</w:t>
      </w:r>
    </w:p>
    <w:p w14:paraId="31ADB1B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6F88796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61A7154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servAttrCom:</w:t>
      </w:r>
    </w:p>
    <w:p w14:paraId="61E9088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43FA2AC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support:</w:t>
      </w:r>
    </w:p>
    <w:p w14:paraId="6F4792B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'#/components/schemas/Support'</w:t>
      </w:r>
    </w:p>
    <w:p w14:paraId="27D47DC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DeterministicComm:</w:t>
      </w:r>
    </w:p>
    <w:p w14:paraId="1DEAFD1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5AFCFAA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3627DC1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servAttrCom:</w:t>
      </w:r>
    </w:p>
    <w:p w14:paraId="3232290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495CDBD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availability:</w:t>
      </w:r>
    </w:p>
    <w:p w14:paraId="0A6BA3D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'#/components/schemas/Support'</w:t>
      </w:r>
    </w:p>
    <w:p w14:paraId="5E7896C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periodicityList:</w:t>
      </w:r>
    </w:p>
    <w:p w14:paraId="533CB11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array</w:t>
      </w:r>
    </w:p>
    <w:p w14:paraId="5A63DCE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items:</w:t>
      </w:r>
    </w:p>
    <w:p w14:paraId="441DB62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integer</w:t>
      </w:r>
    </w:p>
    <w:p w14:paraId="42E1A6C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XLThpt:</w:t>
      </w:r>
    </w:p>
    <w:p w14:paraId="65C8B58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5FE8D89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02C98C1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servAttrCom:</w:t>
      </w:r>
    </w:p>
    <w:p w14:paraId="0911396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74D3405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guaThpt:</w:t>
      </w:r>
    </w:p>
    <w:p w14:paraId="67573A7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'TS28623_ComDefs.yaml#/components/schemas/FloatRo'</w:t>
      </w:r>
    </w:p>
    <w:p w14:paraId="186B744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maxThpt:</w:t>
      </w:r>
    </w:p>
    <w:p w14:paraId="6D596BD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'TS28623_ComDefs.yaml#/components/schemas/FloatRo'</w:t>
      </w:r>
    </w:p>
    <w:p w14:paraId="1A8BD87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MaxPktSize:</w:t>
      </w:r>
    </w:p>
    <w:p w14:paraId="01FC760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4D4966E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13FD7CC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servAttrCom:</w:t>
      </w:r>
    </w:p>
    <w:p w14:paraId="7EA85BA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1BD1A19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maxsize:</w:t>
      </w:r>
    </w:p>
    <w:p w14:paraId="5431CC7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157ECA0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MaxNumberofPDUSessions:</w:t>
      </w:r>
    </w:p>
    <w:p w14:paraId="3C1A2B1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52F4E1E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178C64F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servAttrCom:</w:t>
      </w:r>
    </w:p>
    <w:p w14:paraId="000A3B1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23898F4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nOofPDUSessions:</w:t>
      </w:r>
    </w:p>
    <w:p w14:paraId="6F4ACA9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234C1AD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readOnly: true</w:t>
      </w:r>
    </w:p>
    <w:p w14:paraId="39AE854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KPIMonitoring:</w:t>
      </w:r>
    </w:p>
    <w:p w14:paraId="773C6A4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63C541E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217E830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servAttrCom:</w:t>
      </w:r>
    </w:p>
    <w:p w14:paraId="0D7669C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12C4F24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kPIList:</w:t>
      </w:r>
    </w:p>
    <w:p w14:paraId="288E5DD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array</w:t>
      </w:r>
    </w:p>
    <w:p w14:paraId="78B3AE3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items:</w:t>
      </w:r>
    </w:p>
    <w:p w14:paraId="20305AE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string</w:t>
      </w:r>
    </w:p>
    <w:p w14:paraId="7A1B92B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readOnly: true  </w:t>
      </w:r>
    </w:p>
    <w:p w14:paraId="0ED7CDD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NBIoT:</w:t>
      </w:r>
    </w:p>
    <w:p w14:paraId="0801ACC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434DC35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194C3FF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servAttrCom:</w:t>
      </w:r>
    </w:p>
    <w:p w14:paraId="1D3ED2A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0E23338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support:</w:t>
      </w:r>
    </w:p>
    <w:p w14:paraId="777D392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'#/components/schemas/Support'</w:t>
      </w:r>
    </w:p>
    <w:p w14:paraId="1A068F5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RadioSpectrum:</w:t>
      </w:r>
    </w:p>
    <w:p w14:paraId="08B503E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2363507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3413C59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servAttrCom:</w:t>
      </w:r>
    </w:p>
    <w:p w14:paraId="7591220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5BD43CE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nROperatingBands:</w:t>
      </w:r>
    </w:p>
    <w:p w14:paraId="7830CD8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array</w:t>
      </w:r>
    </w:p>
    <w:p w14:paraId="0349473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items: </w:t>
      </w:r>
    </w:p>
    <w:p w14:paraId="2D3E42B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string</w:t>
      </w:r>
    </w:p>
    <w:p w14:paraId="4892BE6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Synchronicity:</w:t>
      </w:r>
    </w:p>
    <w:p w14:paraId="40A038C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5DB0358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4C02CEE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servAttrCom:</w:t>
      </w:r>
    </w:p>
    <w:p w14:paraId="22C7DFE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68E5DAB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availability:</w:t>
      </w:r>
    </w:p>
    <w:p w14:paraId="5505707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'#/components/schemas/SynAvailability'</w:t>
      </w:r>
    </w:p>
    <w:p w14:paraId="4CB9072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accuracy:</w:t>
      </w:r>
    </w:p>
    <w:p w14:paraId="7153852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lastRenderedPageBreak/>
        <w:t xml:space="preserve">          $ref: '#/components/schemas/Float'</w:t>
      </w:r>
    </w:p>
    <w:p w14:paraId="2C2744C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Positioning:</w:t>
      </w:r>
    </w:p>
    <w:p w14:paraId="7985DDC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1F992B0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521567F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servAttrCom:</w:t>
      </w:r>
    </w:p>
    <w:p w14:paraId="1A424B3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7C4B762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availability:</w:t>
      </w:r>
    </w:p>
    <w:p w14:paraId="7601CBA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'#/components/schemas/PositioningAvailability'</w:t>
      </w:r>
    </w:p>
    <w:p w14:paraId="3DEFAD8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predictionFrequency:</w:t>
      </w:r>
    </w:p>
    <w:p w14:paraId="2EE1BDE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'#/components/schemas/PredictionFrequency'</w:t>
      </w:r>
    </w:p>
    <w:p w14:paraId="253E61C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accuracy:</w:t>
      </w:r>
    </w:p>
    <w:p w14:paraId="65396DC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673623E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UserMgmtOpen:</w:t>
      </w:r>
    </w:p>
    <w:p w14:paraId="230BDA8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18CBAB8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587F901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servAttrCom:</w:t>
      </w:r>
    </w:p>
    <w:p w14:paraId="30C7917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7324EE5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support:</w:t>
      </w:r>
    </w:p>
    <w:p w14:paraId="6AD7F3C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'#/components/schemas/Support'</w:t>
      </w:r>
    </w:p>
    <w:p w14:paraId="79AF8BB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V2XCommModels:</w:t>
      </w:r>
    </w:p>
    <w:p w14:paraId="5E90639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64489B6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507E7D3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servAttrCom:</w:t>
      </w:r>
    </w:p>
    <w:p w14:paraId="1F963C5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6195802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v2XMode:</w:t>
      </w:r>
    </w:p>
    <w:p w14:paraId="3F62ABB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'#/components/schemas/Support'</w:t>
      </w:r>
    </w:p>
    <w:p w14:paraId="4761766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TermDensity:</w:t>
      </w:r>
    </w:p>
    <w:p w14:paraId="010708E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05EC8EF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5F342F9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servAttrCom:</w:t>
      </w:r>
    </w:p>
    <w:p w14:paraId="7012346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0571937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density:</w:t>
      </w:r>
    </w:p>
    <w:p w14:paraId="7132DE5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4787E26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readOnly: true</w:t>
      </w:r>
    </w:p>
    <w:p w14:paraId="43066C8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NsInfo:</w:t>
      </w:r>
    </w:p>
    <w:p w14:paraId="687D62D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2D457AA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5D7EC9A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nsInstanceId:</w:t>
      </w:r>
    </w:p>
    <w:p w14:paraId="640C0BD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string</w:t>
      </w:r>
    </w:p>
    <w:p w14:paraId="3D2E81E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readOnly: true</w:t>
      </w:r>
    </w:p>
    <w:p w14:paraId="3C3A7C7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nsName:</w:t>
      </w:r>
    </w:p>
    <w:p w14:paraId="2AC5E39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string</w:t>
      </w:r>
    </w:p>
    <w:p w14:paraId="04B98D4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readOnly: true</w:t>
      </w:r>
    </w:p>
    <w:p w14:paraId="5D6C7ED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description:</w:t>
      </w:r>
    </w:p>
    <w:p w14:paraId="264B70A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string</w:t>
      </w:r>
    </w:p>
    <w:p w14:paraId="372D690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EmbbEEPerfReq:</w:t>
      </w:r>
    </w:p>
    <w:p w14:paraId="6422C10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2455009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6C03834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kpiType:</w:t>
      </w:r>
    </w:p>
    <w:p w14:paraId="5DD03B5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string</w:t>
      </w:r>
    </w:p>
    <w:p w14:paraId="188279A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enum:</w:t>
      </w:r>
    </w:p>
    <w:p w14:paraId="6082338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NUMOFBITS</w:t>
      </w:r>
    </w:p>
    <w:p w14:paraId="7E002B9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NUMOFBITS_RANBASED</w:t>
      </w:r>
    </w:p>
    <w:p w14:paraId="679546B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req:</w:t>
      </w:r>
    </w:p>
    <w:p w14:paraId="64C7259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46FABBE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UrllcEEPerfReq:</w:t>
      </w:r>
    </w:p>
    <w:p w14:paraId="1C0815F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7D3E83C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6252899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kpiType:</w:t>
      </w:r>
    </w:p>
    <w:p w14:paraId="1374478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string</w:t>
      </w:r>
    </w:p>
    <w:p w14:paraId="6EE90DA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enum:</w:t>
      </w:r>
    </w:p>
    <w:p w14:paraId="7DBE03C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INVOFLATENCY</w:t>
      </w:r>
    </w:p>
    <w:p w14:paraId="7DA2EA9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NUMOFBITS_MULTIPLIED_INVOFLATENCY</w:t>
      </w:r>
    </w:p>
    <w:p w14:paraId="6E0E76D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req:</w:t>
      </w:r>
    </w:p>
    <w:p w14:paraId="3BF2548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5AA07B1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MIoTEEPerfReq:</w:t>
      </w:r>
    </w:p>
    <w:p w14:paraId="599F950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5A24D55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5218E2A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kpiType:</w:t>
      </w:r>
    </w:p>
    <w:p w14:paraId="1FBC63D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string</w:t>
      </w:r>
    </w:p>
    <w:p w14:paraId="194FA91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enum:</w:t>
      </w:r>
    </w:p>
    <w:p w14:paraId="2015C93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MAXREGSUBS</w:t>
      </w:r>
    </w:p>
    <w:p w14:paraId="7ED52D3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MEANACTIVEUES</w:t>
      </w:r>
    </w:p>
    <w:p w14:paraId="5334F9A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req:</w:t>
      </w:r>
    </w:p>
    <w:p w14:paraId="3259CDE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3A3C57F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EEPerfReq:</w:t>
      </w:r>
    </w:p>
    <w:p w14:paraId="3807FBD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oneOf:</w:t>
      </w:r>
    </w:p>
    <w:p w14:paraId="2555682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$ref: '#/components/schemas/EmbbEEPerfReq'</w:t>
      </w:r>
    </w:p>
    <w:p w14:paraId="5888B1F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lastRenderedPageBreak/>
        <w:t xml:space="preserve">        - $ref: '#/components/schemas/UrllcEEPerfReq'</w:t>
      </w:r>
    </w:p>
    <w:p w14:paraId="0F1F89B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$ref: '#/components/schemas/MIoTEEPerfReq'</w:t>
      </w:r>
    </w:p>
    <w:p w14:paraId="47F26A6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EnergyEfficiency:</w:t>
      </w:r>
    </w:p>
    <w:p w14:paraId="39E7B04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08617D1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1F0990A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servAttrCom:</w:t>
      </w:r>
    </w:p>
    <w:p w14:paraId="4CFF760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7F6044E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performance:</w:t>
      </w:r>
    </w:p>
    <w:p w14:paraId="2B3F777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'#/components/schemas/EEPerfReq'      </w:t>
      </w:r>
    </w:p>
    <w:p w14:paraId="3CD77A6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NSSAASupport:</w:t>
      </w:r>
    </w:p>
    <w:p w14:paraId="317ECD2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6890486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0237447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servAttrCom:</w:t>
      </w:r>
    </w:p>
    <w:p w14:paraId="1D4AF61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5FCF3D7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support:</w:t>
      </w:r>
    </w:p>
    <w:p w14:paraId="2C76447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'#/components/schemas/Support'  </w:t>
      </w:r>
    </w:p>
    <w:p w14:paraId="502E611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SecFunc:</w:t>
      </w:r>
    </w:p>
    <w:p w14:paraId="1E4F04C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5877D95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08DA4A5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secFunId:</w:t>
      </w:r>
    </w:p>
    <w:p w14:paraId="3962634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string</w:t>
      </w:r>
    </w:p>
    <w:p w14:paraId="0E87E18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readOnly: true</w:t>
      </w:r>
    </w:p>
    <w:p w14:paraId="0DE2E09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secFunType:</w:t>
      </w:r>
    </w:p>
    <w:p w14:paraId="53CFBD3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string</w:t>
      </w:r>
    </w:p>
    <w:p w14:paraId="639A496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secRules:</w:t>
      </w:r>
    </w:p>
    <w:p w14:paraId="30FE181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array</w:t>
      </w:r>
    </w:p>
    <w:p w14:paraId="1EEFA60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items:</w:t>
      </w:r>
    </w:p>
    <w:p w14:paraId="6AC1AC7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string</w:t>
      </w:r>
    </w:p>
    <w:p w14:paraId="230335F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readOnly: true  </w:t>
      </w:r>
    </w:p>
    <w:p w14:paraId="4D3A168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N6Protection:</w:t>
      </w:r>
    </w:p>
    <w:p w14:paraId="4880068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7288153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69A25EC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servAttrCom:</w:t>
      </w:r>
    </w:p>
    <w:p w14:paraId="1519FD7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211E630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secFuncList:</w:t>
      </w:r>
    </w:p>
    <w:p w14:paraId="25CABDD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array</w:t>
      </w:r>
    </w:p>
    <w:p w14:paraId="6DE2C6D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items:</w:t>
      </w:r>
    </w:p>
    <w:p w14:paraId="2FF1F93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'#/components/schemas/SecFunc'</w:t>
      </w:r>
    </w:p>
    <w:p w14:paraId="70F3BE1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DataNetwork:</w:t>
      </w:r>
    </w:p>
    <w:p w14:paraId="51CFD71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2D7B4E5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6E7865C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servAttrCom:</w:t>
      </w:r>
    </w:p>
    <w:p w14:paraId="1BE5296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41734C5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dnnList:</w:t>
      </w:r>
    </w:p>
    <w:p w14:paraId="7F443DE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array</w:t>
      </w:r>
    </w:p>
    <w:p w14:paraId="7806DB3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items: </w:t>
      </w:r>
    </w:p>
    <w:p w14:paraId="3A15D92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string</w:t>
      </w:r>
    </w:p>
    <w:p w14:paraId="7337875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DataAccess:</w:t>
      </w:r>
    </w:p>
    <w:p w14:paraId="345062A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0AE5B4A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29503A8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dataNetworkName:</w:t>
      </w:r>
    </w:p>
    <w:p w14:paraId="05E2B21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string</w:t>
      </w:r>
    </w:p>
    <w:p w14:paraId="64D74D7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dataAccessUsed:</w:t>
      </w:r>
    </w:p>
    <w:p w14:paraId="32C4772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string</w:t>
      </w:r>
    </w:p>
    <w:p w14:paraId="361CA6C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enum:</w:t>
      </w:r>
    </w:p>
    <w:p w14:paraId="043616C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DIRECT_INTERNET_ACCESS</w:t>
      </w:r>
    </w:p>
    <w:p w14:paraId="2A15846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TERM_PVT_NETWORK</w:t>
      </w:r>
    </w:p>
    <w:p w14:paraId="1685134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LOCAL_TRAFFIC</w:t>
      </w:r>
    </w:p>
    <w:p w14:paraId="0A42271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TunnellingMechanism:</w:t>
      </w:r>
    </w:p>
    <w:p w14:paraId="26E1BCE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3D198C5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1829C0F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dataNetworkName:</w:t>
      </w:r>
    </w:p>
    <w:p w14:paraId="14DBC78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string</w:t>
      </w:r>
    </w:p>
    <w:p w14:paraId="4E814D3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tunellingMechanismUsed:</w:t>
      </w:r>
    </w:p>
    <w:p w14:paraId="517B4CE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string</w:t>
      </w:r>
    </w:p>
    <w:p w14:paraId="02414C2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enum:</w:t>
      </w:r>
    </w:p>
    <w:p w14:paraId="1E1323A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L2TP_TUNNEL</w:t>
      </w:r>
    </w:p>
    <w:p w14:paraId="5F4C5D7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GRE_TUNNEL</w:t>
      </w:r>
    </w:p>
    <w:p w14:paraId="0FAAA93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VPN_TUNNEL</w:t>
      </w:r>
    </w:p>
    <w:p w14:paraId="212AC76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LABEL_BASED_ROUTING</w:t>
      </w:r>
    </w:p>
    <w:p w14:paraId="012F754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- 802.1Q_VLAN</w:t>
      </w:r>
    </w:p>
    <w:p w14:paraId="14B328F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SRV6</w:t>
      </w:r>
    </w:p>
    <w:p w14:paraId="3837757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OTHER</w:t>
      </w:r>
    </w:p>
    <w:p w14:paraId="42A1D3C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LboAllowed:</w:t>
      </w:r>
    </w:p>
    <w:p w14:paraId="5547037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205BC0B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7AFD354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dataNetworkName:</w:t>
      </w:r>
    </w:p>
    <w:p w14:paraId="5EF2985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string</w:t>
      </w:r>
    </w:p>
    <w:p w14:paraId="1BCC66C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lastRenderedPageBreak/>
        <w:t xml:space="preserve">        localBreakoutAllowed:</w:t>
      </w:r>
    </w:p>
    <w:p w14:paraId="0B8FBA3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string</w:t>
      </w:r>
    </w:p>
    <w:p w14:paraId="23E75BE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enum:</w:t>
      </w:r>
    </w:p>
    <w:p w14:paraId="7DBD357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YES</w:t>
      </w:r>
    </w:p>
    <w:p w14:paraId="5EB8BE7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NO</w:t>
      </w:r>
    </w:p>
    <w:p w14:paraId="706FC9E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DataNetworkAccess:</w:t>
      </w:r>
    </w:p>
    <w:p w14:paraId="0BA1614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491CFF9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7886ED5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servAttrCom:</w:t>
      </w:r>
    </w:p>
    <w:p w14:paraId="6B4B40F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410876B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dataAccessList:</w:t>
      </w:r>
    </w:p>
    <w:p w14:paraId="7CBFE1E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array</w:t>
      </w:r>
    </w:p>
    <w:p w14:paraId="6849A84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items:</w:t>
      </w:r>
    </w:p>
    <w:p w14:paraId="6CC91AA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'#/components/schemas/DataAccess'</w:t>
      </w:r>
    </w:p>
    <w:p w14:paraId="7A0FA23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tunnellingMechanismList:</w:t>
      </w:r>
    </w:p>
    <w:p w14:paraId="44CE675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array</w:t>
      </w:r>
    </w:p>
    <w:p w14:paraId="3D5FC60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items:</w:t>
      </w:r>
    </w:p>
    <w:p w14:paraId="1E3CEEA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'#/components/schemas/TunnellingMechanism'</w:t>
      </w:r>
    </w:p>
    <w:p w14:paraId="229D77E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localBreakoutAllowedList:</w:t>
      </w:r>
    </w:p>
    <w:p w14:paraId="0E0CD77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array</w:t>
      </w:r>
    </w:p>
    <w:p w14:paraId="1DB1E8B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items:</w:t>
      </w:r>
    </w:p>
    <w:p w14:paraId="4D386B3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'#/components/schemas/LboAllowed'</w:t>
      </w:r>
    </w:p>
    <w:p w14:paraId="087647E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B0DC0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CNSliceSubnetProfile:</w:t>
      </w:r>
    </w:p>
    <w:p w14:paraId="67F5EF7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60F0191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75FF936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maxNumberofUEs:</w:t>
      </w:r>
    </w:p>
    <w:p w14:paraId="68C6762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20B0E9E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dLLatency:</w:t>
      </w:r>
    </w:p>
    <w:p w14:paraId="3E09196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7E216FB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uLLatency:</w:t>
      </w:r>
    </w:p>
    <w:p w14:paraId="63C8C39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28050D9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dLThptPerSliceSubnet:</w:t>
      </w:r>
    </w:p>
    <w:p w14:paraId="64E826F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392C816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dLThptPerUE:</w:t>
      </w:r>
    </w:p>
    <w:p w14:paraId="7B6DA09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37B7907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uLThptPerSliceSubnet:</w:t>
      </w:r>
    </w:p>
    <w:p w14:paraId="182DC83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2F6705E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uLThptPerUE:</w:t>
      </w:r>
    </w:p>
    <w:p w14:paraId="1E59540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63F9F28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maxNumberOfPDUSessions:</w:t>
      </w:r>
    </w:p>
    <w:p w14:paraId="06D9F84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7317012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coverageAreaTAList:</w:t>
      </w:r>
    </w:p>
    <w:p w14:paraId="54941FF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'TS28541_NrNrm.yaml#/components/schemas/TaiList'</w:t>
      </w:r>
    </w:p>
    <w:p w14:paraId="519A343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resourceSharingLevel:</w:t>
      </w:r>
    </w:p>
    <w:p w14:paraId="23D32A9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'#/components/schemas/SharingLevel'</w:t>
      </w:r>
    </w:p>
    <w:p w14:paraId="77164E5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dLMaxPktSize:</w:t>
      </w:r>
    </w:p>
    <w:p w14:paraId="2DC8CEE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0BB73A3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uLMaxPktSize:</w:t>
      </w:r>
    </w:p>
    <w:p w14:paraId="0F41C50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692F432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delayTolerance:</w:t>
      </w:r>
    </w:p>
    <w:p w14:paraId="552F105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'#/components/schemas/DelayTolerance'</w:t>
      </w:r>
    </w:p>
    <w:p w14:paraId="0991F0A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sliceSimultaneousUse:</w:t>
      </w:r>
    </w:p>
    <w:p w14:paraId="3EC93E5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'#/components/schemas/SliceSimultaneousUse'</w:t>
      </w:r>
    </w:p>
    <w:p w14:paraId="496927A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dLReliability:</w:t>
      </w:r>
    </w:p>
    <w:p w14:paraId="62233DA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7D00556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uLReliability:</w:t>
      </w:r>
    </w:p>
    <w:p w14:paraId="10D848C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546D9CF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energyEfficiency:</w:t>
      </w:r>
    </w:p>
    <w:p w14:paraId="0C2A936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 </w:t>
      </w:r>
    </w:p>
    <w:p w14:paraId="5866C08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dLDeterministicComm:</w:t>
      </w:r>
    </w:p>
    <w:p w14:paraId="78F58FA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'#/components/schemas/DeterministicComm'</w:t>
      </w:r>
    </w:p>
    <w:p w14:paraId="7F95D15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uLDeterministicComm:</w:t>
      </w:r>
    </w:p>
    <w:p w14:paraId="318DBDD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'#/components/schemas/DeterministicComm'</w:t>
      </w:r>
    </w:p>
    <w:p w14:paraId="25B7DD7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survivalTime:</w:t>
      </w:r>
    </w:p>
    <w:p w14:paraId="19B7A5E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35634A1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nssaaSupport:</w:t>
      </w:r>
    </w:p>
    <w:p w14:paraId="3D1DDAF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'#/components/schemas/NSSAASupport'</w:t>
      </w:r>
    </w:p>
    <w:p w14:paraId="3D65758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n6Protection:</w:t>
      </w:r>
    </w:p>
    <w:p w14:paraId="785A2F9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'#/components/schemas/N6Protection'</w:t>
      </w:r>
    </w:p>
    <w:p w14:paraId="36E1214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nonIPSupport:</w:t>
      </w:r>
    </w:p>
    <w:p w14:paraId="75C778A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'#/components/schemas/NonIPSupport'</w:t>
      </w:r>
    </w:p>
    <w:p w14:paraId="006BF41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availability:</w:t>
      </w:r>
    </w:p>
    <w:p w14:paraId="4880A96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0AF0402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maxDLDataVolume:</w:t>
      </w:r>
    </w:p>
    <w:p w14:paraId="3DD99B5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60283E0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maxULDataVolume:</w:t>
      </w:r>
    </w:p>
    <w:p w14:paraId="02E076F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78400B0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lastRenderedPageBreak/>
        <w:t xml:space="preserve">        supportedDataNetworks:</w:t>
      </w:r>
    </w:p>
    <w:p w14:paraId="4BF4526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'#/components/schemas/DataNetwork'</w:t>
      </w:r>
    </w:p>
    <w:p w14:paraId="770A2D2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dataNetworkAccess:</w:t>
      </w:r>
    </w:p>
    <w:p w14:paraId="5C742FE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'#/components/schemas/DataNetworkAccess'</w:t>
      </w:r>
    </w:p>
    <w:p w14:paraId="705E83D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dLPktDelayVariation:</w:t>
      </w:r>
    </w:p>
    <w:p w14:paraId="74F5920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0BF0AB6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uLPktDelayVariation:</w:t>
      </w:r>
    </w:p>
    <w:p w14:paraId="2AEC6E8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4B59F2C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sliceSubnetAvailability:</w:t>
      </w:r>
    </w:p>
    <w:p w14:paraId="54C3E18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srinivasaraj"/>
          <w:rFonts w:ascii="Courier New" w:hAnsi="Courier New"/>
          <w:noProof/>
          <w:sz w:val="16"/>
        </w:rPr>
      </w:pPr>
      <w:ins w:id="15" w:author="srinivasaraj">
        <w:r w:rsidRPr="007904BE">
          <w:rPr>
            <w:rFonts w:ascii="Courier New" w:hAnsi="Courier New"/>
            <w:noProof/>
            <w:sz w:val="16"/>
          </w:rPr>
          <w:t xml:space="preserve">          type: array</w:t>
        </w:r>
      </w:ins>
    </w:p>
    <w:p w14:paraId="79AF25E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srinivasaraj"/>
          <w:rFonts w:ascii="Courier New" w:hAnsi="Courier New"/>
          <w:noProof/>
          <w:sz w:val="16"/>
        </w:rPr>
      </w:pPr>
      <w:ins w:id="17" w:author="srinivasaraj">
        <w:r w:rsidRPr="007904BE">
          <w:rPr>
            <w:rFonts w:ascii="Courier New" w:hAnsi="Courier New"/>
            <w:noProof/>
            <w:sz w:val="16"/>
          </w:rPr>
          <w:t xml:space="preserve">          items:</w:t>
        </w:r>
      </w:ins>
    </w:p>
    <w:p w14:paraId="4F4EA59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srinivasaraj"/>
          <w:rFonts w:ascii="Courier New" w:hAnsi="Courier New"/>
          <w:noProof/>
          <w:sz w:val="16"/>
        </w:rPr>
      </w:pPr>
      <w:ins w:id="19" w:author="srinivasaraj">
        <w:r w:rsidRPr="007904BE">
          <w:rPr>
            <w:rFonts w:ascii="Courier New" w:hAnsi="Courier New"/>
            <w:noProof/>
            <w:sz w:val="16"/>
          </w:rPr>
          <w:t xml:space="preserve">            $ref: 'TS28623_GenericNrm.yaml#/components/schemas/SchedulingTime'</w:t>
        </w:r>
      </w:ins>
    </w:p>
    <w:p w14:paraId="1732E65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" w:author="srinivasaraj"/>
          <w:rFonts w:ascii="Courier New" w:hAnsi="Courier New"/>
          <w:noProof/>
          <w:sz w:val="16"/>
        </w:rPr>
      </w:pPr>
      <w:del w:id="21" w:author="srinivasaraj">
        <w:r w:rsidRPr="007904BE">
          <w:rPr>
            <w:rFonts w:ascii="Courier New" w:hAnsi="Courier New"/>
            <w:noProof/>
            <w:sz w:val="16"/>
          </w:rPr>
          <w:delText xml:space="preserve">          $ref: 'TS28623_GenericNrm.yaml#/components/schemas/SchedulingTime'</w:delText>
        </w:r>
      </w:del>
    </w:p>
    <w:p w14:paraId="16BAC38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EC404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RANSliceSubnetProfile:</w:t>
      </w:r>
    </w:p>
    <w:p w14:paraId="2369BD2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2A8A5C3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19002B5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coverageAreaTAList:</w:t>
      </w:r>
    </w:p>
    <w:p w14:paraId="368B19B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'TS28541_NrNrm.yaml#/components/schemas/TaiList'</w:t>
      </w:r>
    </w:p>
    <w:p w14:paraId="116595E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dLLatency:</w:t>
      </w:r>
    </w:p>
    <w:p w14:paraId="0133DF3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3E07DC5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uLLatency:</w:t>
      </w:r>
    </w:p>
    <w:p w14:paraId="4E9D8DE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0D5A1CC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uEMobilityLevel:</w:t>
      </w:r>
    </w:p>
    <w:p w14:paraId="550FD9A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'#/components/schemas/MobilityLevel'</w:t>
      </w:r>
    </w:p>
    <w:p w14:paraId="5C1E058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resourceSharingLevel:</w:t>
      </w:r>
    </w:p>
    <w:p w14:paraId="06C703C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'#/components/schemas/SharingLevel'</w:t>
      </w:r>
    </w:p>
    <w:p w14:paraId="1BE8CD2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maxNumberofUEs:</w:t>
      </w:r>
    </w:p>
    <w:p w14:paraId="4D13EFB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10DF49E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activityFactor:</w:t>
      </w:r>
    </w:p>
    <w:p w14:paraId="6123966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2D4F06E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dLThptPerSliceSubnet:</w:t>
      </w:r>
    </w:p>
    <w:p w14:paraId="4BC898F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69A04B4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dLThptPerUE:</w:t>
      </w:r>
    </w:p>
    <w:p w14:paraId="457430E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158475B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uLThptPerSliceSubnet:</w:t>
      </w:r>
    </w:p>
    <w:p w14:paraId="15A4D3F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6F65309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uLThptPerUE:</w:t>
      </w:r>
    </w:p>
    <w:p w14:paraId="18067DC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4C14229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uESpeed:</w:t>
      </w:r>
    </w:p>
    <w:p w14:paraId="3B80F3B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5D13B2E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dLReliability:</w:t>
      </w:r>
    </w:p>
    <w:p w14:paraId="57C299C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5F91ABE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uLReliability:</w:t>
      </w:r>
    </w:p>
    <w:p w14:paraId="727B88A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0835D45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dLMaxPktSize:</w:t>
      </w:r>
    </w:p>
    <w:p w14:paraId="1420FD6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50A7324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uLMaxPktSize:</w:t>
      </w:r>
    </w:p>
    <w:p w14:paraId="394105B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0E86211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nROperatingBands:</w:t>
      </w:r>
    </w:p>
    <w:p w14:paraId="4AB04BB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array</w:t>
      </w:r>
    </w:p>
    <w:p w14:paraId="6856907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items: </w:t>
      </w:r>
    </w:p>
    <w:p w14:paraId="5BEFFF6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string</w:t>
      </w:r>
    </w:p>
    <w:p w14:paraId="2126607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delayTolerance:</w:t>
      </w:r>
    </w:p>
    <w:p w14:paraId="584FC91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'#/components/schemas/DelayTolerance'</w:t>
      </w:r>
    </w:p>
    <w:p w14:paraId="07E1531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positioning:</w:t>
      </w:r>
    </w:p>
    <w:p w14:paraId="6A3E536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'#/components/schemas/Positioning'</w:t>
      </w:r>
    </w:p>
    <w:p w14:paraId="741193E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sliceSimultaneousUse:</w:t>
      </w:r>
    </w:p>
    <w:p w14:paraId="616381F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'#/components/schemas/SliceSimultaneousUse'</w:t>
      </w:r>
    </w:p>
    <w:p w14:paraId="417EEA5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energyEfficiency:</w:t>
      </w:r>
    </w:p>
    <w:p w14:paraId="3CF0786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7048B44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termDensity:</w:t>
      </w:r>
    </w:p>
    <w:p w14:paraId="3038067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'#/components/schemas/TermDensity'</w:t>
      </w:r>
    </w:p>
    <w:p w14:paraId="705CEFF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survivalTime:</w:t>
      </w:r>
    </w:p>
    <w:p w14:paraId="386E2C9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75B2A69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synchronicity:</w:t>
      </w:r>
    </w:p>
    <w:p w14:paraId="61AE4FC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'#/components/schemas/Synchronicity'</w:t>
      </w:r>
    </w:p>
    <w:p w14:paraId="7737DD4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dLDeterministicComm:</w:t>
      </w:r>
    </w:p>
    <w:p w14:paraId="3532133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'#/components/schemas/DeterministicComm'</w:t>
      </w:r>
    </w:p>
    <w:p w14:paraId="5D18E89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uLDeterministicComm:</w:t>
      </w:r>
    </w:p>
    <w:p w14:paraId="1F9FFC7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'#/components/schemas/DeterministicComm'</w:t>
      </w:r>
    </w:p>
    <w:p w14:paraId="57A534A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nonIPSupport:</w:t>
      </w:r>
    </w:p>
    <w:p w14:paraId="77E0BE5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'#/components/schemas/NonIPSupport'</w:t>
      </w:r>
    </w:p>
    <w:p w14:paraId="03F2A56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availability:</w:t>
      </w:r>
    </w:p>
    <w:p w14:paraId="0EC0819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0A384C8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maxDLDataVolume:</w:t>
      </w:r>
    </w:p>
    <w:p w14:paraId="2CDCCC9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2DA22FE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maxULDataVolume:</w:t>
      </w:r>
    </w:p>
    <w:p w14:paraId="421553D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lastRenderedPageBreak/>
        <w:t xml:space="preserve">          type: number</w:t>
      </w:r>
    </w:p>
    <w:p w14:paraId="473F2B0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kPIMonitoring:</w:t>
      </w:r>
    </w:p>
    <w:p w14:paraId="5D62EBB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'#/components/schemas/KPIMonitoring'</w:t>
      </w:r>
    </w:p>
    <w:p w14:paraId="36FA619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dLPktDelayVariation:</w:t>
      </w:r>
    </w:p>
    <w:p w14:paraId="3E7FA77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42485B7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uLPktDelayVariation:</w:t>
      </w:r>
    </w:p>
    <w:p w14:paraId="6CEAD3C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07CA6AE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7501C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TopSliceSubnetProfile:</w:t>
      </w:r>
    </w:p>
    <w:p w14:paraId="52D3116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064F870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33FC76A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dLLatency:</w:t>
      </w:r>
    </w:p>
    <w:p w14:paraId="7761C83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7D4A484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uLLatency:</w:t>
      </w:r>
    </w:p>
    <w:p w14:paraId="25C4DB3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0C1B733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maxNumberofUEs:</w:t>
      </w:r>
    </w:p>
    <w:p w14:paraId="1420372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32F0F77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dLThptPerSliceSubnet:</w:t>
      </w:r>
    </w:p>
    <w:p w14:paraId="615336D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506C04C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dLThptPerUE:</w:t>
      </w:r>
    </w:p>
    <w:p w14:paraId="5AFF963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1A31981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uLThptPerSliceSubnet:</w:t>
      </w:r>
    </w:p>
    <w:p w14:paraId="7BA560D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1281A6F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uLThptPerUE:</w:t>
      </w:r>
    </w:p>
    <w:p w14:paraId="12EF6A3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05CA659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dLMaxPktSize:</w:t>
      </w:r>
    </w:p>
    <w:p w14:paraId="40A8591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156F0EF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uLMaxPktSize:</w:t>
      </w:r>
    </w:p>
    <w:p w14:paraId="609DEF5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25F500F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maxNumberOfPDUSessions:</w:t>
      </w:r>
    </w:p>
    <w:p w14:paraId="43326AA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0031821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nROperatingBands:</w:t>
      </w:r>
    </w:p>
    <w:p w14:paraId="0658CA3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array</w:t>
      </w:r>
    </w:p>
    <w:p w14:paraId="1753086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items: </w:t>
      </w:r>
    </w:p>
    <w:p w14:paraId="6776773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string</w:t>
      </w:r>
    </w:p>
    <w:p w14:paraId="46C8BFE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sliceSimultaneousUse:</w:t>
      </w:r>
    </w:p>
    <w:p w14:paraId="1E75E7C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'#/components/schemas/SliceSimultaneousUse'</w:t>
      </w:r>
    </w:p>
    <w:p w14:paraId="2C49198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energyEfficiency:</w:t>
      </w:r>
    </w:p>
    <w:p w14:paraId="0B661DC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'#/components/schemas/EnergyEfficiency'</w:t>
      </w:r>
    </w:p>
    <w:p w14:paraId="67910FD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synchronicity:</w:t>
      </w:r>
    </w:p>
    <w:p w14:paraId="4318AB6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'#/components/schemas/Synchronicity'</w:t>
      </w:r>
    </w:p>
    <w:p w14:paraId="2475610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delayTolerance:</w:t>
      </w:r>
    </w:p>
    <w:p w14:paraId="4617D04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'#/components/schemas/DelayTolerance'</w:t>
      </w:r>
    </w:p>
    <w:p w14:paraId="1A9E67B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positioning:</w:t>
      </w:r>
    </w:p>
    <w:p w14:paraId="49FCF61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'#/components/schemas/Positioning'  </w:t>
      </w:r>
    </w:p>
    <w:p w14:paraId="08790BA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termDensity:</w:t>
      </w:r>
    </w:p>
    <w:p w14:paraId="26C0A37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'#/components/schemas/TermDensity'</w:t>
      </w:r>
    </w:p>
    <w:p w14:paraId="474CD77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activityFactor:</w:t>
      </w:r>
    </w:p>
    <w:p w14:paraId="69F3B18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44EE36B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coverageAreaTAList:</w:t>
      </w:r>
    </w:p>
    <w:p w14:paraId="01B6374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'TS28541_NrNrm.yaml#/components/schemas/TaiList'</w:t>
      </w:r>
    </w:p>
    <w:p w14:paraId="4673004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resourceSharingLevel:</w:t>
      </w:r>
    </w:p>
    <w:p w14:paraId="44DF403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'#/components/schemas/SharingLevel'</w:t>
      </w:r>
    </w:p>
    <w:p w14:paraId="43AFA8A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uEMobilityLevel:</w:t>
      </w:r>
    </w:p>
    <w:p w14:paraId="44E6796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'#/components/schemas/MobilityLevel'</w:t>
      </w:r>
    </w:p>
    <w:p w14:paraId="58CCDAC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uESpeed:</w:t>
      </w:r>
    </w:p>
    <w:p w14:paraId="45F20D7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integer</w:t>
      </w:r>
    </w:p>
    <w:p w14:paraId="71FC3E4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dLReliability:</w:t>
      </w:r>
    </w:p>
    <w:p w14:paraId="74EE7A7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7BDD227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uLReliability:</w:t>
      </w:r>
    </w:p>
    <w:p w14:paraId="6D80E79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0542093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dLDeterministicComm:</w:t>
      </w:r>
    </w:p>
    <w:p w14:paraId="5167553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'#/components/schemas/DeterministicComm'</w:t>
      </w:r>
    </w:p>
    <w:p w14:paraId="043D3CE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uLDeterministicComm:</w:t>
      </w:r>
    </w:p>
    <w:p w14:paraId="3C574C6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'#/components/schemas/DeterministicComm'</w:t>
      </w:r>
    </w:p>
    <w:p w14:paraId="7C1AF25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survivalTime:</w:t>
      </w:r>
    </w:p>
    <w:p w14:paraId="30D0F00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5A94AAA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nssaaSupport:</w:t>
      </w:r>
    </w:p>
    <w:p w14:paraId="1462F93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'#/components/schemas/NSSAASupport'</w:t>
      </w:r>
    </w:p>
    <w:p w14:paraId="3400AB0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n6Protection:</w:t>
      </w:r>
    </w:p>
    <w:p w14:paraId="18AEB7F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'#/components/schemas/N6Protection'</w:t>
      </w:r>
    </w:p>
    <w:p w14:paraId="01D33E1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nonIPSupport:</w:t>
      </w:r>
    </w:p>
    <w:p w14:paraId="2001D24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'#/components/schemas/NonIPSupport'</w:t>
      </w:r>
    </w:p>
    <w:p w14:paraId="00EC79B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availability:</w:t>
      </w:r>
    </w:p>
    <w:p w14:paraId="0B06010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00622F1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maxDLDataVolume:</w:t>
      </w:r>
    </w:p>
    <w:p w14:paraId="51B4E6D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number</w:t>
      </w:r>
    </w:p>
    <w:p w14:paraId="2407F29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maxULDataVolume:</w:t>
      </w:r>
    </w:p>
    <w:p w14:paraId="5FF2C22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lastRenderedPageBreak/>
        <w:t xml:space="preserve">          type: number</w:t>
      </w:r>
    </w:p>
    <w:p w14:paraId="7F0E511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kPIMonitoring:</w:t>
      </w:r>
    </w:p>
    <w:p w14:paraId="6348D44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'#/components/schemas/KPIMonitoring'</w:t>
      </w:r>
    </w:p>
    <w:p w14:paraId="7C04EFE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supportedDataNetworks:</w:t>
      </w:r>
    </w:p>
    <w:p w14:paraId="6475372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'#/components/schemas/DataNetwork'</w:t>
      </w:r>
    </w:p>
    <w:p w14:paraId="7FD1CE4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dataNetworkAccess:</w:t>
      </w:r>
    </w:p>
    <w:p w14:paraId="2EE33DF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'#/components/schemas/DataNetworkAccess'</w:t>
      </w:r>
    </w:p>
    <w:p w14:paraId="5ECD850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dLPktDelayVariation:</w:t>
      </w:r>
    </w:p>
    <w:p w14:paraId="0D76066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03E0B6F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uLPktDelayVariation:</w:t>
      </w:r>
    </w:p>
    <w:p w14:paraId="5ED742B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032780C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sliceSubnetAvailability:</w:t>
      </w:r>
    </w:p>
    <w:p w14:paraId="1D836C3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srinivasaraj"/>
          <w:rFonts w:ascii="Courier New" w:hAnsi="Courier New"/>
          <w:noProof/>
          <w:sz w:val="16"/>
        </w:rPr>
      </w:pPr>
      <w:ins w:id="23" w:author="srinivasaraj">
        <w:r w:rsidRPr="007904BE">
          <w:rPr>
            <w:rFonts w:ascii="Courier New" w:hAnsi="Courier New"/>
            <w:noProof/>
            <w:sz w:val="16"/>
          </w:rPr>
          <w:t xml:space="preserve">          type: array</w:t>
        </w:r>
      </w:ins>
    </w:p>
    <w:p w14:paraId="55DC513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srinivasaraj"/>
          <w:rFonts w:ascii="Courier New" w:hAnsi="Courier New"/>
          <w:noProof/>
          <w:sz w:val="16"/>
        </w:rPr>
      </w:pPr>
      <w:ins w:id="25" w:author="srinivasaraj">
        <w:r w:rsidRPr="007904BE">
          <w:rPr>
            <w:rFonts w:ascii="Courier New" w:hAnsi="Courier New"/>
            <w:noProof/>
            <w:sz w:val="16"/>
          </w:rPr>
          <w:t xml:space="preserve">          items:</w:t>
        </w:r>
      </w:ins>
    </w:p>
    <w:p w14:paraId="0025129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srinivasaraj"/>
          <w:rFonts w:ascii="Courier New" w:hAnsi="Courier New"/>
          <w:noProof/>
          <w:sz w:val="16"/>
        </w:rPr>
      </w:pPr>
      <w:ins w:id="27" w:author="srinivasaraj">
        <w:r w:rsidRPr="007904BE">
          <w:rPr>
            <w:rFonts w:ascii="Courier New" w:hAnsi="Courier New"/>
            <w:noProof/>
            <w:sz w:val="16"/>
          </w:rPr>
          <w:t xml:space="preserve">            $ref: 'TS28623_GenericNrm.yaml#/components/schemas/SchedulingTime'</w:t>
        </w:r>
      </w:ins>
    </w:p>
    <w:p w14:paraId="2946C94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" w:author="srinivasaraj"/>
          <w:rFonts w:ascii="Courier New" w:hAnsi="Courier New"/>
          <w:noProof/>
          <w:sz w:val="16"/>
        </w:rPr>
      </w:pPr>
      <w:del w:id="29" w:author="srinivasaraj">
        <w:r w:rsidRPr="007904BE">
          <w:rPr>
            <w:rFonts w:ascii="Courier New" w:hAnsi="Courier New"/>
            <w:noProof/>
            <w:sz w:val="16"/>
          </w:rPr>
          <w:delText xml:space="preserve">          $ref: 'TS28623_GenericNrm.yaml#/components/schemas/SchedulingTime'</w:delText>
        </w:r>
      </w:del>
    </w:p>
    <w:p w14:paraId="1BA478E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BEB1B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ServiceProfile:</w:t>
      </w:r>
    </w:p>
    <w:p w14:paraId="21B4D97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3207096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5300EBE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serviceProfileId: </w:t>
      </w:r>
    </w:p>
    <w:p w14:paraId="656769F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string</w:t>
      </w:r>
    </w:p>
    <w:p w14:paraId="4B5A040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readOnly: true</w:t>
      </w:r>
    </w:p>
    <w:p w14:paraId="5759305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plmnInfoList:</w:t>
      </w:r>
    </w:p>
    <w:p w14:paraId="13A09BD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'TS28541_NrNrm.yaml#/components/schemas/PlmnInfoList'</w:t>
      </w:r>
    </w:p>
    <w:p w14:paraId="1386D12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maxNumberofUEs:</w:t>
      </w:r>
    </w:p>
    <w:p w14:paraId="3612CDC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number</w:t>
      </w:r>
    </w:p>
    <w:p w14:paraId="0A6C90B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dLLatency:</w:t>
      </w:r>
    </w:p>
    <w:p w14:paraId="01F7FB3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number</w:t>
      </w:r>
    </w:p>
    <w:p w14:paraId="216D652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uLLatency:</w:t>
      </w:r>
    </w:p>
    <w:p w14:paraId="7CCEE39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number</w:t>
      </w:r>
    </w:p>
    <w:p w14:paraId="27FDCE7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uEMobilityLevel:</w:t>
      </w:r>
    </w:p>
    <w:p w14:paraId="4EE7083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'#/components/schemas/MobilityLevel'</w:t>
      </w:r>
    </w:p>
    <w:p w14:paraId="103232E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sst:</w:t>
      </w:r>
    </w:p>
    <w:p w14:paraId="70D72EA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'TS28541_NrNrm.yaml#/components/schemas/Sst'</w:t>
      </w:r>
    </w:p>
    <w:p w14:paraId="0A2627C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networkSliceSharingIndicator:</w:t>
      </w:r>
    </w:p>
    <w:p w14:paraId="74D1704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'#/components/schemas/NetworkSliceSharingIndicator'</w:t>
      </w:r>
    </w:p>
    <w:p w14:paraId="21CD7CA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availability:</w:t>
      </w:r>
    </w:p>
    <w:p w14:paraId="6335093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number</w:t>
      </w:r>
    </w:p>
    <w:p w14:paraId="04B01D7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delayTolerance:</w:t>
      </w:r>
    </w:p>
    <w:p w14:paraId="7367097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'#/components/schemas/DelayTolerance'</w:t>
      </w:r>
    </w:p>
    <w:p w14:paraId="52E2ECA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dLDeterministicComm:</w:t>
      </w:r>
    </w:p>
    <w:p w14:paraId="669D950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'#/components/schemas/DeterministicComm'</w:t>
      </w:r>
    </w:p>
    <w:p w14:paraId="466A85D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uLDeterministicComm:</w:t>
      </w:r>
    </w:p>
    <w:p w14:paraId="7F9D0BE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'#/components/schemas/DeterministicComm'</w:t>
      </w:r>
    </w:p>
    <w:p w14:paraId="46DD85D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dLThptPerSlice:</w:t>
      </w:r>
    </w:p>
    <w:p w14:paraId="3B6541E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'#/components/schemas/XLThpt'</w:t>
      </w:r>
    </w:p>
    <w:p w14:paraId="369F2EB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dLThptPerUE:</w:t>
      </w:r>
    </w:p>
    <w:p w14:paraId="13CFE18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'#/components/schemas/XLThpt'</w:t>
      </w:r>
    </w:p>
    <w:p w14:paraId="290A95C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uLThptPerSlice:</w:t>
      </w:r>
    </w:p>
    <w:p w14:paraId="16201E6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'#/components/schemas/XLThpt'</w:t>
      </w:r>
    </w:p>
    <w:p w14:paraId="693B109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uLThptPerUE:</w:t>
      </w:r>
    </w:p>
    <w:p w14:paraId="19F91D8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'#/components/schemas/XLThpt'</w:t>
      </w:r>
    </w:p>
    <w:p w14:paraId="04EF346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dLMaxPktSize:</w:t>
      </w:r>
    </w:p>
    <w:p w14:paraId="67BA94F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'#/components/schemas/MaxPktSize'</w:t>
      </w:r>
    </w:p>
    <w:p w14:paraId="7BF15BA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uLMaxPktSize:</w:t>
      </w:r>
    </w:p>
    <w:p w14:paraId="7556485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'#/components/schemas/MaxPktSize'</w:t>
      </w:r>
    </w:p>
    <w:p w14:paraId="0A23469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maxNumberofPDUSessions:</w:t>
      </w:r>
    </w:p>
    <w:p w14:paraId="0658063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'#/components/schemas/MaxNumberofPDUSessions'</w:t>
      </w:r>
    </w:p>
    <w:p w14:paraId="79F3536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kPIMonitoring:</w:t>
      </w:r>
    </w:p>
    <w:p w14:paraId="06D2A38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'#/components/schemas/KPIMonitoring'</w:t>
      </w:r>
    </w:p>
    <w:p w14:paraId="59D9470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nBIoT:</w:t>
      </w:r>
    </w:p>
    <w:p w14:paraId="7F873D4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'#/components/schemas/NBIoT'</w:t>
      </w:r>
    </w:p>
    <w:p w14:paraId="02467CD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radioSpectrum:</w:t>
      </w:r>
    </w:p>
    <w:p w14:paraId="652F6EC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'#/components/schemas/RadioSpectrum'</w:t>
      </w:r>
    </w:p>
    <w:p w14:paraId="67B90CF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synchronicity:</w:t>
      </w:r>
    </w:p>
    <w:p w14:paraId="4132BC8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'#/components/schemas/Synchronicity'</w:t>
      </w:r>
    </w:p>
    <w:p w14:paraId="5276DF8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positioning:</w:t>
      </w:r>
    </w:p>
    <w:p w14:paraId="356B2EF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'#/components/schemas/Positioning'</w:t>
      </w:r>
    </w:p>
    <w:p w14:paraId="6BF6890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userMgmtOpen:</w:t>
      </w:r>
    </w:p>
    <w:p w14:paraId="6BF3F20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'#/components/schemas/UserMgmtOpen'</w:t>
      </w:r>
    </w:p>
    <w:p w14:paraId="0899467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v2XCommModels:</w:t>
      </w:r>
    </w:p>
    <w:p w14:paraId="7B31458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'#/components/schemas/V2XCommModels'</w:t>
      </w:r>
    </w:p>
    <w:p w14:paraId="2C45476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coverageArea:</w:t>
      </w:r>
    </w:p>
    <w:p w14:paraId="78D0071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array</w:t>
      </w:r>
    </w:p>
    <w:p w14:paraId="5FADCA2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items:</w:t>
      </w:r>
    </w:p>
    <w:p w14:paraId="2932679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$ref: 'TS28623_ComDefs.yaml#/components/schemas/GeoArea'</w:t>
      </w:r>
    </w:p>
    <w:p w14:paraId="0DBC984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termDensity:</w:t>
      </w:r>
    </w:p>
    <w:p w14:paraId="172B54E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lastRenderedPageBreak/>
        <w:t xml:space="preserve">            $ref: '#/components/schemas/TermDensity'</w:t>
      </w:r>
    </w:p>
    <w:p w14:paraId="7466069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activityFactor:</w:t>
      </w:r>
    </w:p>
    <w:p w14:paraId="0917269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'#/components/schemas/Float'</w:t>
      </w:r>
    </w:p>
    <w:p w14:paraId="583166E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uESpeed:</w:t>
      </w:r>
    </w:p>
    <w:p w14:paraId="7A46384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integer</w:t>
      </w:r>
    </w:p>
    <w:p w14:paraId="72EB20F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survivalTime:</w:t>
      </w:r>
    </w:p>
    <w:p w14:paraId="415C7DB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number</w:t>
      </w:r>
    </w:p>
    <w:p w14:paraId="144FDB8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dLReliability:</w:t>
      </w:r>
    </w:p>
    <w:p w14:paraId="56A5A22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number</w:t>
      </w:r>
    </w:p>
    <w:p w14:paraId="2B4AC9C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uLReliability:</w:t>
      </w:r>
    </w:p>
    <w:p w14:paraId="6F2A8FD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number</w:t>
      </w:r>
    </w:p>
    <w:p w14:paraId="4EDCCA5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maxDLDataVolume:</w:t>
      </w:r>
    </w:p>
    <w:p w14:paraId="074BAEC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number</w:t>
      </w:r>
    </w:p>
    <w:p w14:paraId="7D7D824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maxULDataVolume:</w:t>
      </w:r>
    </w:p>
    <w:p w14:paraId="52FACFA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number</w:t>
      </w:r>
    </w:p>
    <w:p w14:paraId="7AFD23F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sliceSimultaneousUse:</w:t>
      </w:r>
    </w:p>
    <w:p w14:paraId="5C5A977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'#/components/schemas/SliceSimultaneousUse'</w:t>
      </w:r>
    </w:p>
    <w:p w14:paraId="1A70D80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energyEfficiency:</w:t>
      </w:r>
    </w:p>
    <w:p w14:paraId="761CD97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'#/components/schemas/EnergyEfficiency'</w:t>
      </w:r>
    </w:p>
    <w:p w14:paraId="4BD072C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nssaaSupport:</w:t>
      </w:r>
    </w:p>
    <w:p w14:paraId="16D09C4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'#/components/schemas/NSSAASupport'</w:t>
      </w:r>
    </w:p>
    <w:p w14:paraId="5C07408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n6Protection:</w:t>
      </w:r>
    </w:p>
    <w:p w14:paraId="1D436FD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'#/components/schemas/N6Protection'</w:t>
      </w:r>
    </w:p>
    <w:p w14:paraId="3F27053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nonIPSupport:</w:t>
      </w:r>
    </w:p>
    <w:p w14:paraId="56FFF4F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'#/components/schemas/NonIPSupport'</w:t>
      </w:r>
    </w:p>
    <w:p w14:paraId="34653D0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supportedDataNetworks:</w:t>
      </w:r>
    </w:p>
    <w:p w14:paraId="2AE2660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'#/components/schemas/DataNetwork'</w:t>
      </w:r>
    </w:p>
    <w:p w14:paraId="4A71988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dataNetworkAccess:</w:t>
      </w:r>
    </w:p>
    <w:p w14:paraId="02F629E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'#/components/schemas/DataNetworkAccess'</w:t>
      </w:r>
    </w:p>
    <w:p w14:paraId="38B30E4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dLPktDelayVariation:</w:t>
      </w:r>
    </w:p>
    <w:p w14:paraId="4836FDC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'#/components/schemas/Float'</w:t>
      </w:r>
    </w:p>
    <w:p w14:paraId="00B2992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uLPktDelayVariation:</w:t>
      </w:r>
    </w:p>
    <w:p w14:paraId="5EAB440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'#/components/schemas/Float'</w:t>
      </w:r>
    </w:p>
    <w:p w14:paraId="6B5E14A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sliceAvailability:</w:t>
      </w:r>
    </w:p>
    <w:p w14:paraId="134BABA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srinivasaraj"/>
          <w:rFonts w:ascii="Courier New" w:hAnsi="Courier New"/>
          <w:noProof/>
          <w:sz w:val="16"/>
        </w:rPr>
      </w:pPr>
      <w:ins w:id="31" w:author="srinivasaraj">
        <w:r w:rsidRPr="007904BE">
          <w:rPr>
            <w:rFonts w:ascii="Courier New" w:hAnsi="Courier New"/>
            <w:noProof/>
            <w:sz w:val="16"/>
          </w:rPr>
          <w:t xml:space="preserve">            type: array</w:t>
        </w:r>
      </w:ins>
    </w:p>
    <w:p w14:paraId="5905F7A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srinivasaraj"/>
          <w:rFonts w:ascii="Courier New" w:hAnsi="Courier New"/>
          <w:noProof/>
          <w:sz w:val="16"/>
        </w:rPr>
      </w:pPr>
      <w:ins w:id="33" w:author="srinivasaraj">
        <w:r w:rsidRPr="007904BE">
          <w:rPr>
            <w:rFonts w:ascii="Courier New" w:hAnsi="Courier New"/>
            <w:noProof/>
            <w:sz w:val="16"/>
          </w:rPr>
          <w:t xml:space="preserve">            items:</w:t>
        </w:r>
      </w:ins>
    </w:p>
    <w:p w14:paraId="54FB439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srinivasaraj"/>
          <w:rFonts w:ascii="Courier New" w:hAnsi="Courier New"/>
          <w:noProof/>
          <w:sz w:val="16"/>
        </w:rPr>
      </w:pPr>
      <w:ins w:id="35" w:author="srinivasaraj">
        <w:r w:rsidRPr="007904BE">
          <w:rPr>
            <w:rFonts w:ascii="Courier New" w:hAnsi="Courier New"/>
            <w:noProof/>
            <w:sz w:val="16"/>
          </w:rPr>
          <w:t xml:space="preserve">              $ref: 'TS28623_GenericNrm.yaml#/components/schemas/SchedulingTime'</w:t>
        </w:r>
      </w:ins>
    </w:p>
    <w:p w14:paraId="465C19D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" w:author="srinivasaraj"/>
          <w:rFonts w:ascii="Courier New" w:hAnsi="Courier New"/>
          <w:noProof/>
          <w:sz w:val="16"/>
        </w:rPr>
      </w:pPr>
      <w:del w:id="37" w:author="srinivasaraj">
        <w:r w:rsidRPr="007904BE">
          <w:rPr>
            <w:rFonts w:ascii="Courier New" w:hAnsi="Courier New"/>
            <w:noProof/>
            <w:sz w:val="16"/>
          </w:rPr>
          <w:delText xml:space="preserve">            $ref: 'TS28623_GenericNrm.yaml#/components/schemas/SchedulingTime'</w:delText>
        </w:r>
      </w:del>
    </w:p>
    <w:p w14:paraId="565768B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588BF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SliceProfile:</w:t>
      </w:r>
    </w:p>
    <w:p w14:paraId="49FD927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1FE99BA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6005322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sliceProfileId: </w:t>
      </w:r>
    </w:p>
    <w:p w14:paraId="4260FB5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type: string</w:t>
      </w:r>
    </w:p>
    <w:p w14:paraId="1D984E1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readOnly: true</w:t>
      </w:r>
    </w:p>
    <w:p w14:paraId="76F9B03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plmnInfoList:</w:t>
      </w:r>
    </w:p>
    <w:p w14:paraId="63EAD7B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'TS28541_NrNrm.yaml#/components/schemas/PlmnInfoList'</w:t>
      </w:r>
    </w:p>
    <w:p w14:paraId="43638E3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cNSliceSubnetProfile:</w:t>
      </w:r>
    </w:p>
    <w:p w14:paraId="5D54511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'#/components/schemas/CNSliceSubnetProfile'</w:t>
      </w:r>
    </w:p>
    <w:p w14:paraId="06B7A92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rANSliceSubnetProfile:</w:t>
      </w:r>
    </w:p>
    <w:p w14:paraId="4EE1608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'#/components/schemas/RANSliceSubnetProfile'</w:t>
      </w:r>
    </w:p>
    <w:p w14:paraId="37405A8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topSliceSubnetProfile:</w:t>
      </w:r>
    </w:p>
    <w:p w14:paraId="3ADDDE2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$ref: '#/components/schemas/TopSliceSubnetProfile'</w:t>
      </w:r>
    </w:p>
    <w:p w14:paraId="6CA1958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</w:t>
      </w:r>
    </w:p>
    <w:p w14:paraId="0DF3325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LogicalInterfaceInfo:</w:t>
      </w:r>
    </w:p>
    <w:p w14:paraId="45DE1D1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750E3EF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3E92542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logicalInterfaceType:</w:t>
      </w:r>
    </w:p>
    <w:p w14:paraId="0EB2846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type: string</w:t>
      </w:r>
    </w:p>
    <w:p w14:paraId="718F2EE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enum: </w:t>
      </w:r>
    </w:p>
    <w:p w14:paraId="1D071D9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VLAN</w:t>
      </w:r>
    </w:p>
    <w:p w14:paraId="3506592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MPLS</w:t>
      </w:r>
    </w:p>
    <w:p w14:paraId="4F973BA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SEGMENT</w:t>
      </w:r>
    </w:p>
    <w:p w14:paraId="77D96E7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logicalInterfaceId:</w:t>
      </w:r>
    </w:p>
    <w:p w14:paraId="6B70509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type: string</w:t>
      </w:r>
    </w:p>
    <w:p w14:paraId="4ED02D2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systemName:</w:t>
      </w:r>
    </w:p>
    <w:p w14:paraId="236241D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type: string</w:t>
      </w:r>
    </w:p>
    <w:p w14:paraId="0B8384F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portName:</w:t>
      </w:r>
    </w:p>
    <w:p w14:paraId="4F906DE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type: string</w:t>
      </w:r>
    </w:p>
    <w:p w14:paraId="72D58BB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routingProtocol:</w:t>
      </w:r>
    </w:p>
    <w:p w14:paraId="055DBFE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type: string</w:t>
      </w:r>
    </w:p>
    <w:p w14:paraId="7898B5D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enum: </w:t>
      </w:r>
    </w:p>
    <w:p w14:paraId="15851C0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RIP</w:t>
      </w:r>
    </w:p>
    <w:p w14:paraId="2E9001A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IGMP</w:t>
      </w:r>
    </w:p>
    <w:p w14:paraId="659BE20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OSPF</w:t>
      </w:r>
    </w:p>
    <w:p w14:paraId="283AB3C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EGP</w:t>
      </w:r>
    </w:p>
    <w:p w14:paraId="6F10C57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EIGRP</w:t>
      </w:r>
    </w:p>
    <w:p w14:paraId="7173778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BGP</w:t>
      </w:r>
    </w:p>
    <w:p w14:paraId="75BE9E5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lastRenderedPageBreak/>
        <w:t xml:space="preserve">            - IS_IS</w:t>
      </w:r>
    </w:p>
    <w:p w14:paraId="2CCE218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STATIC</w:t>
      </w:r>
    </w:p>
    <w:p w14:paraId="7AE9772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8E2DE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ConnectionPointInfo:</w:t>
      </w:r>
    </w:p>
    <w:p w14:paraId="0E84ADA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130676E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7A0C14D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connectionPointId:</w:t>
      </w:r>
    </w:p>
    <w:p w14:paraId="3C89752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type: string</w:t>
      </w:r>
    </w:p>
    <w:p w14:paraId="005FE6E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connectionPointIdType:</w:t>
      </w:r>
    </w:p>
    <w:p w14:paraId="7A2928C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type: string</w:t>
      </w:r>
    </w:p>
    <w:p w14:paraId="180ED28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enum: </w:t>
      </w:r>
    </w:p>
    <w:p w14:paraId="0BAF8B1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VLAN</w:t>
      </w:r>
    </w:p>
    <w:p w14:paraId="6877C97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MPLS</w:t>
      </w:r>
    </w:p>
    <w:p w14:paraId="5678F1C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SEGMENT</w:t>
      </w:r>
    </w:p>
    <w:p w14:paraId="78E17DA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IPV4</w:t>
      </w:r>
    </w:p>
    <w:p w14:paraId="7D9E0EE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IPV6</w:t>
      </w:r>
    </w:p>
    <w:p w14:paraId="33AEF71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ATTACHMENT_CIRCUIT</w:t>
      </w:r>
    </w:p>
    <w:p w14:paraId="5A4AA76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04865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ServiceProfileList:</w:t>
      </w:r>
    </w:p>
    <w:p w14:paraId="31A2775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type: array</w:t>
      </w:r>
    </w:p>
    <w:p w14:paraId="40CA412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items:</w:t>
      </w:r>
    </w:p>
    <w:p w14:paraId="2A32D74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$ref: '#/components/schemas/ServiceProfile'</w:t>
      </w:r>
    </w:p>
    <w:p w14:paraId="7B7A862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</w:t>
      </w:r>
    </w:p>
    <w:p w14:paraId="2679769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SliceProfileList:</w:t>
      </w:r>
    </w:p>
    <w:p w14:paraId="1CC6377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array</w:t>
      </w:r>
    </w:p>
    <w:p w14:paraId="7B4AE98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items:</w:t>
      </w:r>
    </w:p>
    <w:p w14:paraId="03EDF8A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$ref: '#/components/schemas/SliceProfile'</w:t>
      </w:r>
    </w:p>
    <w:p w14:paraId="5B69B87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FeasibilityResult:</w:t>
      </w:r>
    </w:p>
    <w:p w14:paraId="01D6D99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description: &gt;-</w:t>
      </w:r>
    </w:p>
    <w:p w14:paraId="2A6560D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An attribute which specifies the feasibility check result for the feasibility check and reservation job.</w:t>
      </w:r>
    </w:p>
    <w:p w14:paraId="0E404DA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string</w:t>
      </w:r>
    </w:p>
    <w:p w14:paraId="53EEF53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enum:</w:t>
      </w:r>
    </w:p>
    <w:p w14:paraId="11418BF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FEASIBLE</w:t>
      </w:r>
    </w:p>
    <w:p w14:paraId="1AA2F51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INFEASIBLE</w:t>
      </w:r>
    </w:p>
    <w:p w14:paraId="78A1714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readOnly: true  </w:t>
      </w:r>
    </w:p>
    <w:p w14:paraId="6484CA8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InFeasibleReason:</w:t>
      </w:r>
    </w:p>
    <w:p w14:paraId="5559726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description: &gt;-</w:t>
      </w:r>
    </w:p>
    <w:p w14:paraId="6387CF4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An attribute that specifies the additional reason information if the feasibility check result is infeasible.The detailed ENUM value is FFS. </w:t>
      </w:r>
    </w:p>
    <w:p w14:paraId="6C28F25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string</w:t>
      </w:r>
    </w:p>
    <w:p w14:paraId="79E71D3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readOnly: true</w:t>
      </w:r>
    </w:p>
    <w:p w14:paraId="3257FC9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RecommendationRequest:</w:t>
      </w:r>
    </w:p>
    <w:p w14:paraId="7481858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description: &gt;-</w:t>
      </w:r>
    </w:p>
    <w:p w14:paraId="27EC0B4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An attribute represents MnS consumer's request for recommended network slice related requirements.</w:t>
      </w:r>
    </w:p>
    <w:p w14:paraId="257A1D4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boolean    </w:t>
      </w:r>
    </w:p>
    <w:p w14:paraId="58C20F3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RecommendedRequirements:</w:t>
      </w:r>
    </w:p>
    <w:p w14:paraId="27CFD7A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description: &gt;-</w:t>
      </w:r>
    </w:p>
    <w:p w14:paraId="6B90ED7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An attribute that specifies the recommended network slicing related requirements (i.e. ServiceProfile and SliceProfile information) which can be supported by the MnS producer.. </w:t>
      </w:r>
    </w:p>
    <w:p w14:paraId="31F3F41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string</w:t>
      </w:r>
    </w:p>
    <w:p w14:paraId="76E7A67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readOnly: true</w:t>
      </w:r>
    </w:p>
    <w:p w14:paraId="2FE9FF1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ResourceReservation:</w:t>
      </w:r>
    </w:p>
    <w:p w14:paraId="3EEC09D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description: &gt;-</w:t>
      </w:r>
    </w:p>
    <w:p w14:paraId="004374C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An attribute represents MnS consumer's requirements for resource reservation.</w:t>
      </w:r>
    </w:p>
    <w:p w14:paraId="36E4863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boolean</w:t>
      </w:r>
    </w:p>
    <w:p w14:paraId="77FD7FC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RequestedReservationExpiration:</w:t>
      </w:r>
    </w:p>
    <w:p w14:paraId="531B424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description: &gt;-</w:t>
      </w:r>
    </w:p>
    <w:p w14:paraId="57CA103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An attribute which specifies MnS consuner's requirements for the validity period of the resource reservation.</w:t>
      </w:r>
    </w:p>
    <w:p w14:paraId="7DDD85F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$ref: 'TS28623_ComDefs.yaml#/components/schemas/TimeWindow'</w:t>
      </w:r>
    </w:p>
    <w:p w14:paraId="366A43F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ResourceReservationStatus:</w:t>
      </w:r>
    </w:p>
    <w:p w14:paraId="25BDCA0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description: &gt;-</w:t>
      </w:r>
    </w:p>
    <w:p w14:paraId="7CFC0E9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An attribute which specifies the resource reservation result for the feasibility check job.</w:t>
      </w:r>
    </w:p>
    <w:p w14:paraId="6CC96CF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string</w:t>
      </w:r>
    </w:p>
    <w:p w14:paraId="0666D23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enum:</w:t>
      </w:r>
    </w:p>
    <w:p w14:paraId="319A892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RESERVED</w:t>
      </w:r>
    </w:p>
    <w:p w14:paraId="108B7CF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UNRESERVED</w:t>
      </w:r>
    </w:p>
    <w:p w14:paraId="524628F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USED</w:t>
      </w:r>
    </w:p>
    <w:p w14:paraId="689E2A4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readOnly: true  </w:t>
      </w:r>
    </w:p>
    <w:p w14:paraId="16C9AA0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ReservationExpiration:</w:t>
      </w:r>
    </w:p>
    <w:p w14:paraId="518BE6F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description: &gt;-</w:t>
      </w:r>
    </w:p>
    <w:p w14:paraId="7F29770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An attribute which specifies the actual validity period of the resource reservation..</w:t>
      </w:r>
    </w:p>
    <w:p w14:paraId="74C9840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$ref: 'TS28623_ComDefs.yaml#/components/schemas/TimeWindow'</w:t>
      </w:r>
    </w:p>
    <w:p w14:paraId="71DA7A2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ReservationFailureReason:</w:t>
      </w:r>
    </w:p>
    <w:p w14:paraId="658DD96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description: &gt;-</w:t>
      </w:r>
    </w:p>
    <w:p w14:paraId="0DDA222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An attribute that specifies the additional reason information if the reservation is failed. </w:t>
      </w:r>
    </w:p>
    <w:p w14:paraId="045D14E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lastRenderedPageBreak/>
        <w:t xml:space="preserve">      type: string</w:t>
      </w:r>
    </w:p>
    <w:p w14:paraId="01F88B0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readOnly: true</w:t>
      </w:r>
    </w:p>
    <w:p w14:paraId="36F9AD6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ResourceIsolationRule:</w:t>
      </w:r>
    </w:p>
    <w:p w14:paraId="237F4FC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66241E3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12A91D0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resourceType:</w:t>
      </w:r>
    </w:p>
    <w:p w14:paraId="7CCB234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string</w:t>
      </w:r>
    </w:p>
    <w:p w14:paraId="181457A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enum:</w:t>
      </w:r>
    </w:p>
    <w:p w14:paraId="5F741A0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MANAGED_FUNCTION</w:t>
      </w:r>
    </w:p>
    <w:p w14:paraId="04186A4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NETWORK_SERVICE</w:t>
      </w:r>
    </w:p>
    <w:p w14:paraId="37B0C09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isolationRule:</w:t>
      </w:r>
    </w:p>
    <w:p w14:paraId="12D9223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type: string</w:t>
      </w:r>
    </w:p>
    <w:p w14:paraId="2F019AA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enum:</w:t>
      </w:r>
    </w:p>
    <w:p w14:paraId="6B95CA6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DEDICATED</w:t>
      </w:r>
    </w:p>
    <w:p w14:paraId="6C81FEC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- SHARED</w:t>
      </w:r>
    </w:p>
    <w:p w14:paraId="5217BE6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F16D5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NetworkSlicingApplicability:</w:t>
      </w:r>
    </w:p>
    <w:p w14:paraId="0FFC3AE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string</w:t>
      </w:r>
    </w:p>
    <w:p w14:paraId="5A6BC43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enum:</w:t>
      </w:r>
    </w:p>
    <w:p w14:paraId="73547E0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NETWORKSLICE</w:t>
      </w:r>
    </w:p>
    <w:p w14:paraId="0B74986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NETWORKSLICESUBNET</w:t>
      </w:r>
    </w:p>
    <w:p w14:paraId="1307A5F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77134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>#-------- Definition of types for name-containments ------</w:t>
      </w:r>
    </w:p>
    <w:p w14:paraId="1E2B721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SubNetwork-ncO-SliceNrm:</w:t>
      </w:r>
    </w:p>
    <w:p w14:paraId="03C5D54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object</w:t>
      </w:r>
    </w:p>
    <w:p w14:paraId="57929E6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properties:</w:t>
      </w:r>
    </w:p>
    <w:p w14:paraId="2ED3274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NetworkSlice:</w:t>
      </w:r>
    </w:p>
    <w:p w14:paraId="7596135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'#/components/schemas/NetworkSlice-Multiple'</w:t>
      </w:r>
    </w:p>
    <w:p w14:paraId="1972222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NetworkSliceSubnet:</w:t>
      </w:r>
    </w:p>
    <w:p w14:paraId="4A94980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'#/components/schemas/NetworkSliceSubnet-Multiple'</w:t>
      </w:r>
    </w:p>
    <w:p w14:paraId="4198C29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EP_Transport:</w:t>
      </w:r>
    </w:p>
    <w:p w14:paraId="1C6E25B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'#/components/schemas/EP_Transport-Multiple'</w:t>
      </w:r>
    </w:p>
    <w:p w14:paraId="48A90DC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NetworkSliceSubnetProviderCapabilities:</w:t>
      </w:r>
    </w:p>
    <w:p w14:paraId="18819B2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'#/components/schemas/NetworkSliceSubnetProviderCapabilities-Multiple'</w:t>
      </w:r>
    </w:p>
    <w:p w14:paraId="3F28F7B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FeasibilityCheckAndReservationJob:</w:t>
      </w:r>
    </w:p>
    <w:p w14:paraId="21B2E55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'#/components/schemas/FeasibilityCheckAndReservationJob-Multiple'</w:t>
      </w:r>
    </w:p>
    <w:p w14:paraId="6715229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NetworkSliceController:</w:t>
      </w:r>
    </w:p>
    <w:p w14:paraId="30DD72A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'#/components/schemas/NetworkSliceController-Multiple'</w:t>
      </w:r>
    </w:p>
    <w:p w14:paraId="3A83F1B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NetworkSliceSubnetController:</w:t>
      </w:r>
    </w:p>
    <w:p w14:paraId="72DCE82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'#/components/schemas/NetworkSliceSubnetController-Multiple'</w:t>
      </w:r>
    </w:p>
    <w:p w14:paraId="1FC2DE8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IsolationProfile:</w:t>
      </w:r>
    </w:p>
    <w:p w14:paraId="11DEFFD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$ref: '#/components/schemas/IsolationProfile-Multiple'</w:t>
      </w:r>
    </w:p>
    <w:p w14:paraId="330A849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8CB33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>#------------ Definition of concrete IOCs ----------------------------------------</w:t>
      </w:r>
    </w:p>
    <w:p w14:paraId="71C477E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38F63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NetworkSlice-Single:</w:t>
      </w:r>
    </w:p>
    <w:p w14:paraId="394999D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allOf:</w:t>
      </w:r>
    </w:p>
    <w:p w14:paraId="579F46A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466A9C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type: object</w:t>
      </w:r>
    </w:p>
    <w:p w14:paraId="418BC56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properties:</w:t>
      </w:r>
    </w:p>
    <w:p w14:paraId="2A1FF9C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attributes:</w:t>
      </w:r>
    </w:p>
    <w:p w14:paraId="27BDEB1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allOf:</w:t>
      </w:r>
    </w:p>
    <w:p w14:paraId="3BF1644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- type: object</w:t>
      </w:r>
    </w:p>
    <w:p w14:paraId="36A06F6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properties:</w:t>
      </w:r>
    </w:p>
    <w:p w14:paraId="43DE8F1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networkSliceSubnetRef:</w:t>
      </w:r>
    </w:p>
    <w:p w14:paraId="4C23786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07CF29F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operationalState:</w:t>
      </w:r>
    </w:p>
    <w:p w14:paraId="3188B53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$ref: 'TS28623_ComDefs.yaml#/components/schemas/OperationalState'</w:t>
      </w:r>
    </w:p>
    <w:p w14:paraId="649C5DA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administrativeState:</w:t>
      </w:r>
    </w:p>
    <w:p w14:paraId="5DC1169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$ref: 'TS28623_ComDefs.yaml#/components/schemas/AdministrativeState'</w:t>
      </w:r>
    </w:p>
    <w:p w14:paraId="538BCF8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serviceProfileList:</w:t>
      </w:r>
    </w:p>
    <w:p w14:paraId="35A47A5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$ref: '#/components/schemas/ServiceProfileList'</w:t>
      </w:r>
    </w:p>
    <w:p w14:paraId="01F6BD8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networkSliceControllerRef:</w:t>
      </w:r>
    </w:p>
    <w:p w14:paraId="71D13D3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0326D6D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isolationProfileRef:</w:t>
      </w:r>
    </w:p>
    <w:p w14:paraId="040C5E0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69810D2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E2D91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NetworkSliceSubnet-Single:</w:t>
      </w:r>
    </w:p>
    <w:p w14:paraId="17AE436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allOf:</w:t>
      </w:r>
    </w:p>
    <w:p w14:paraId="135CCBA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9FD2AC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type: object</w:t>
      </w:r>
    </w:p>
    <w:p w14:paraId="305E996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properties:</w:t>
      </w:r>
    </w:p>
    <w:p w14:paraId="382F524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attributes:</w:t>
      </w:r>
    </w:p>
    <w:p w14:paraId="0A74CD3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allOf:</w:t>
      </w:r>
    </w:p>
    <w:p w14:paraId="3DF21CF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- type: object</w:t>
      </w:r>
    </w:p>
    <w:p w14:paraId="0C4CE82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properties:</w:t>
      </w:r>
    </w:p>
    <w:p w14:paraId="7D71CB4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managedFunctionRefList:</w:t>
      </w:r>
    </w:p>
    <w:p w14:paraId="1190FAE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01F53C5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lastRenderedPageBreak/>
        <w:t xml:space="preserve">                    networkSliceSubnetRefList:</w:t>
      </w:r>
    </w:p>
    <w:p w14:paraId="3817BA3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014F416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operationalState:</w:t>
      </w:r>
    </w:p>
    <w:p w14:paraId="588BBA3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$ref: 'TS28623_ComDefs.yaml#/components/schemas/OperationalState'</w:t>
      </w:r>
    </w:p>
    <w:p w14:paraId="0374C97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administrativeState:</w:t>
      </w:r>
    </w:p>
    <w:p w14:paraId="3261E9F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$ref: 'TS28623_ComDefs.yaml#/components/schemas/AdministrativeState'</w:t>
      </w:r>
    </w:p>
    <w:p w14:paraId="7158AB3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nsInfo:</w:t>
      </w:r>
    </w:p>
    <w:p w14:paraId="71ADA06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$ref: '#/components/schemas/NsInfo'</w:t>
      </w:r>
    </w:p>
    <w:p w14:paraId="2CEF11B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sliceProfileList:</w:t>
      </w:r>
    </w:p>
    <w:p w14:paraId="6A8871C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$ref: '#/components/schemas/SliceProfileList'</w:t>
      </w:r>
    </w:p>
    <w:p w14:paraId="0F81AB4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epTransportRefList:</w:t>
      </w:r>
    </w:p>
    <w:p w14:paraId="7C9456F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61D87CC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priorityLabel:</w:t>
      </w:r>
    </w:p>
    <w:p w14:paraId="493873C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type: integer</w:t>
      </w:r>
    </w:p>
    <w:p w14:paraId="15BD7E3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networkSliceSubnetType:</w:t>
      </w:r>
    </w:p>
    <w:p w14:paraId="219EF7C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type: string</w:t>
      </w:r>
    </w:p>
    <w:p w14:paraId="6A94DFF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enum:</w:t>
      </w:r>
    </w:p>
    <w:p w14:paraId="6C61E46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  - TOP_SLICESUBNET</w:t>
      </w:r>
    </w:p>
    <w:p w14:paraId="0284D23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  - RAN_SLICESUBNET</w:t>
      </w:r>
    </w:p>
    <w:p w14:paraId="3C81267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  - CN_SLICESUBNET</w:t>
      </w:r>
    </w:p>
    <w:p w14:paraId="41ADED6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networkSliceSubnetControllerRef:</w:t>
      </w:r>
    </w:p>
    <w:p w14:paraId="4878E25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60908C6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isolationProfileRef:</w:t>
      </w:r>
    </w:p>
    <w:p w14:paraId="2467595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2BDAECC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BA01B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EP_Transport-Single:</w:t>
      </w:r>
    </w:p>
    <w:p w14:paraId="62E042C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allOf:</w:t>
      </w:r>
    </w:p>
    <w:p w14:paraId="506FF90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2B18F1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type: object</w:t>
      </w:r>
    </w:p>
    <w:p w14:paraId="20CAF70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properties:</w:t>
      </w:r>
    </w:p>
    <w:p w14:paraId="25740F6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attributes:</w:t>
      </w:r>
    </w:p>
    <w:p w14:paraId="707EC06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type: object</w:t>
      </w:r>
    </w:p>
    <w:p w14:paraId="49A8D45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properties:</w:t>
      </w:r>
    </w:p>
    <w:p w14:paraId="6CE5DC3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ipAddress:</w:t>
      </w:r>
    </w:p>
    <w:p w14:paraId="493F5F4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'TS28623_ComDefs.yaml#/components/schemas/IpAddrRo'</w:t>
      </w:r>
    </w:p>
    <w:p w14:paraId="1F36694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localLogicalInterfaceInfo:</w:t>
      </w:r>
    </w:p>
    <w:p w14:paraId="05719DC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'#/components/schemas/LogicalInterfaceInfo'</w:t>
      </w:r>
    </w:p>
    <w:p w14:paraId="72BE1AE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qosProfile:</w:t>
      </w:r>
    </w:p>
    <w:p w14:paraId="021BF52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type: string </w:t>
      </w:r>
    </w:p>
    <w:p w14:paraId="05999B9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epApplicationRefs:</w:t>
      </w:r>
    </w:p>
    <w:p w14:paraId="70F293F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'TS28623_ComDefs.yaml#/components/schemas/DnList'</w:t>
      </w:r>
    </w:p>
    <w:p w14:paraId="2523970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connectionPointRefList:</w:t>
      </w:r>
    </w:p>
    <w:p w14:paraId="6166DC7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type: array</w:t>
      </w:r>
    </w:p>
    <w:p w14:paraId="422475A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items:</w:t>
      </w:r>
    </w:p>
    <w:p w14:paraId="0BC373B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$ref: '#/components/schemas/ConnectionPointInfo'</w:t>
      </w:r>
    </w:p>
    <w:p w14:paraId="643C309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</w:t>
      </w:r>
    </w:p>
    <w:p w14:paraId="741FFDC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NetworkSliceSubnetProviderCapabilities-Single:</w:t>
      </w:r>
    </w:p>
    <w:p w14:paraId="0A57594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allOf:</w:t>
      </w:r>
    </w:p>
    <w:p w14:paraId="5408525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E4C3FE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type: object</w:t>
      </w:r>
    </w:p>
    <w:p w14:paraId="2E3D634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properties:</w:t>
      </w:r>
    </w:p>
    <w:p w14:paraId="04158DA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attributes:</w:t>
      </w:r>
    </w:p>
    <w:p w14:paraId="49E72B3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type: object</w:t>
      </w:r>
    </w:p>
    <w:p w14:paraId="44727D2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properties:</w:t>
      </w:r>
    </w:p>
    <w:p w14:paraId="773831A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dLlatency: </w:t>
      </w:r>
    </w:p>
    <w:p w14:paraId="41D5065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type: integer</w:t>
      </w:r>
    </w:p>
    <w:p w14:paraId="2461266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readOnly: true</w:t>
      </w:r>
    </w:p>
    <w:p w14:paraId="3E0BEFE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uLlatency:</w:t>
      </w:r>
    </w:p>
    <w:p w14:paraId="6AFE3AC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type: integer</w:t>
      </w:r>
    </w:p>
    <w:p w14:paraId="36215B9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readOnly: true</w:t>
      </w:r>
    </w:p>
    <w:p w14:paraId="38C3FA1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dLThptPerSliceSubnet:</w:t>
      </w:r>
    </w:p>
    <w:p w14:paraId="515E015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'#/components/schemas/XLThpt'</w:t>
      </w:r>
    </w:p>
    <w:p w14:paraId="1E6687A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uLThptPerSliceSubnet:</w:t>
      </w:r>
    </w:p>
    <w:p w14:paraId="5E6DEC3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'#/components/schemas/XLThpt'</w:t>
      </w:r>
    </w:p>
    <w:p w14:paraId="3A0C448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coverageAreaTAList:</w:t>
      </w:r>
    </w:p>
    <w:p w14:paraId="03AD2E7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'TS28541_5GcNrm.yaml#/components/schemas/TaiList'</w:t>
      </w:r>
    </w:p>
    <w:p w14:paraId="25DC025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FeasibilityCheckAndReservationJob-Single:</w:t>
      </w:r>
    </w:p>
    <w:p w14:paraId="04519FA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allOf:</w:t>
      </w:r>
    </w:p>
    <w:p w14:paraId="4A67061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$ref: 'TS28623_GenericNrm.yaml#/components/schemas/Top'     </w:t>
      </w:r>
    </w:p>
    <w:p w14:paraId="6D6259B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type: object</w:t>
      </w:r>
    </w:p>
    <w:p w14:paraId="7118400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properties: </w:t>
      </w:r>
    </w:p>
    <w:p w14:paraId="4A5E480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attributes:</w:t>
      </w:r>
    </w:p>
    <w:p w14:paraId="1DFF1B6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type: object</w:t>
      </w:r>
    </w:p>
    <w:p w14:paraId="5ECA06F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properties:</w:t>
      </w:r>
    </w:p>
    <w:p w14:paraId="077B254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profile:</w:t>
      </w:r>
    </w:p>
    <w:p w14:paraId="1A52CB7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oneOf: </w:t>
      </w:r>
    </w:p>
    <w:p w14:paraId="7553B16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- $ref: '#/components/schemas/SliceProfile'</w:t>
      </w:r>
    </w:p>
    <w:p w14:paraId="26C97FD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- $ref: '#/components/schemas/ServiceProfile'</w:t>
      </w:r>
    </w:p>
    <w:p w14:paraId="1B3ABA5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lastRenderedPageBreak/>
        <w:t xml:space="preserve">                resourceReservation:</w:t>
      </w:r>
    </w:p>
    <w:p w14:paraId="370A936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'#/components/schemas/ResourceReservation'</w:t>
      </w:r>
    </w:p>
    <w:p w14:paraId="2BC50E4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recommendationRequest:</w:t>
      </w:r>
    </w:p>
    <w:p w14:paraId="41C0FD4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'#/components/schemas/RecommendationRequest'</w:t>
      </w:r>
    </w:p>
    <w:p w14:paraId="23C0631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requestedReservationExpiration:</w:t>
      </w:r>
    </w:p>
    <w:p w14:paraId="26A5E68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'#/components/schemas/RequestedReservationExpiration'</w:t>
      </w:r>
    </w:p>
    <w:p w14:paraId="4588E6D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feasibilityTimeWindow:</w:t>
      </w:r>
    </w:p>
    <w:p w14:paraId="300B8E6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'TS28623_ComDefs.yaml#/components/schemas/TimeWindow'                  </w:t>
      </w:r>
    </w:p>
    <w:p w14:paraId="466210C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processMonitor:</w:t>
      </w:r>
    </w:p>
    <w:p w14:paraId="3B299D1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'TS28623_GenericNrm.yaml#/components/schemas/ProcessMonitor'</w:t>
      </w:r>
    </w:p>
    <w:p w14:paraId="467B970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feasibilityResult:</w:t>
      </w:r>
    </w:p>
    <w:p w14:paraId="0E5DB91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'#/components/schemas/FeasibilityResult'</w:t>
      </w:r>
    </w:p>
    <w:p w14:paraId="3C918CA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inFeasibleReason:</w:t>
      </w:r>
    </w:p>
    <w:p w14:paraId="36CCD2F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'#/components/schemas/InFeasibleReason'</w:t>
      </w:r>
    </w:p>
    <w:p w14:paraId="6AC5CC0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resourceReservationStatus:</w:t>
      </w:r>
    </w:p>
    <w:p w14:paraId="41303BB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'#/components/schemas/ResourceReservationStatus'</w:t>
      </w:r>
    </w:p>
    <w:p w14:paraId="7270F21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reservationFailureReason:</w:t>
      </w:r>
    </w:p>
    <w:p w14:paraId="720539A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'#/components/schemas/ReservationFailureReason'</w:t>
      </w:r>
    </w:p>
    <w:p w14:paraId="4D824E2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FC2F5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reservationExpiration:</w:t>
      </w:r>
    </w:p>
    <w:p w14:paraId="57AFFC6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'#/components/schemas/ReservationExpiration'</w:t>
      </w:r>
    </w:p>
    <w:p w14:paraId="157314A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recommendedRequirements:</w:t>
      </w:r>
    </w:p>
    <w:p w14:paraId="7AEBE93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'#/components/schemas/RecommendedRequirements'</w:t>
      </w:r>
    </w:p>
    <w:p w14:paraId="475FA73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9E018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NetworkSliceController-Single:</w:t>
      </w:r>
    </w:p>
    <w:p w14:paraId="37AC919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allOf:</w:t>
      </w:r>
    </w:p>
    <w:p w14:paraId="725B5FD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678CE9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type: object</w:t>
      </w:r>
    </w:p>
    <w:p w14:paraId="5399562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properties: </w:t>
      </w:r>
    </w:p>
    <w:p w14:paraId="3C8A3EC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attributes:</w:t>
      </w:r>
    </w:p>
    <w:p w14:paraId="1E98204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type: object</w:t>
      </w:r>
    </w:p>
    <w:p w14:paraId="4D1A390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properties:</w:t>
      </w:r>
    </w:p>
    <w:p w14:paraId="020A8C1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inputServiceProfile:</w:t>
      </w:r>
    </w:p>
    <w:p w14:paraId="69AD6AA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'#/components/schemas/ServiceProfile'</w:t>
      </w:r>
    </w:p>
    <w:p w14:paraId="3CE1852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serviceProfileId: </w:t>
      </w:r>
    </w:p>
    <w:p w14:paraId="32BD022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type: string</w:t>
      </w:r>
    </w:p>
    <w:p w14:paraId="180870B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readOnly: true</w:t>
      </w:r>
    </w:p>
    <w:p w14:paraId="16D9724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operationalState:</w:t>
      </w:r>
    </w:p>
    <w:p w14:paraId="2F00E38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'TS28623_ComDefs.yaml#/components/schemas/OperationalState'</w:t>
      </w:r>
    </w:p>
    <w:p w14:paraId="5026A46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administrativeState:</w:t>
      </w:r>
    </w:p>
    <w:p w14:paraId="757E4A9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'TS28623_ComDefs.yaml#/components/schemas/AdministrativeState'</w:t>
      </w:r>
    </w:p>
    <w:p w14:paraId="08FFE1F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availabilityStatus:</w:t>
      </w:r>
    </w:p>
    <w:p w14:paraId="5B8C7E3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'TS28623_ComDefs.yaml#/components/schemas/AvailabilityStatus'</w:t>
      </w:r>
    </w:p>
    <w:p w14:paraId="37D4159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processMonitor:</w:t>
      </w:r>
    </w:p>
    <w:p w14:paraId="5E4D58D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'TS28623_GenericNrm.yaml#/components/schemas/ProcessMonitor'</w:t>
      </w:r>
    </w:p>
    <w:p w14:paraId="5855E3C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networkSliceRef:</w:t>
      </w:r>
    </w:p>
    <w:p w14:paraId="72113C6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'TS28623_ComDefs.yaml#/components/schemas/DnRo'</w:t>
      </w:r>
    </w:p>
    <w:p w14:paraId="1A477B8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5B061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NetworkSliceSubnetController-Single:</w:t>
      </w:r>
    </w:p>
    <w:p w14:paraId="1606947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allOf:</w:t>
      </w:r>
    </w:p>
    <w:p w14:paraId="1579DAA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EC6924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type: object</w:t>
      </w:r>
    </w:p>
    <w:p w14:paraId="22E5DA6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properties: </w:t>
      </w:r>
    </w:p>
    <w:p w14:paraId="66F84E9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attributes:</w:t>
      </w:r>
    </w:p>
    <w:p w14:paraId="5EEC31B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type: object</w:t>
      </w:r>
    </w:p>
    <w:p w14:paraId="263C86D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properties:</w:t>
      </w:r>
    </w:p>
    <w:p w14:paraId="7B0E7B0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inputSliceProfile:</w:t>
      </w:r>
    </w:p>
    <w:p w14:paraId="759315A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'#/components/schemas/SliceProfile'</w:t>
      </w:r>
    </w:p>
    <w:p w14:paraId="26B2C4F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sliceProfileId: </w:t>
      </w:r>
    </w:p>
    <w:p w14:paraId="333A359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type: string</w:t>
      </w:r>
    </w:p>
    <w:p w14:paraId="5B265B6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operationalState:</w:t>
      </w:r>
    </w:p>
    <w:p w14:paraId="698DB38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'TS28623_ComDefs.yaml#/components/schemas/OperationalState'</w:t>
      </w:r>
    </w:p>
    <w:p w14:paraId="7C2CD02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administrativeState:</w:t>
      </w:r>
    </w:p>
    <w:p w14:paraId="5E39618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'TS28623_ComDefs.yaml#/components/schemas/AdministrativeState'</w:t>
      </w:r>
    </w:p>
    <w:p w14:paraId="5A5F1BE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availabilityStatus:</w:t>
      </w:r>
    </w:p>
    <w:p w14:paraId="0DBF79E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'TS28623_ComDefs.yaml#/components/schemas/AvailabilityStatus'</w:t>
      </w:r>
    </w:p>
    <w:p w14:paraId="05B3E00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processMonitor:</w:t>
      </w:r>
    </w:p>
    <w:p w14:paraId="60A6D30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'TS28623_GenericNrm.yaml#/components/schemas/ProcessMonitor'</w:t>
      </w:r>
    </w:p>
    <w:p w14:paraId="7AFA5C8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networkSliceSubnetRef:</w:t>
      </w:r>
    </w:p>
    <w:p w14:paraId="71BC8E9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$ref: 'TS28623_ComDefs.yaml#/components/schemas/DnRo'</w:t>
      </w:r>
    </w:p>
    <w:p w14:paraId="69B7384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F60A2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IsolationProfile-Single:</w:t>
      </w:r>
    </w:p>
    <w:p w14:paraId="5DEF58C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allOf:</w:t>
      </w:r>
    </w:p>
    <w:p w14:paraId="422D740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4C9110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- type: object</w:t>
      </w:r>
    </w:p>
    <w:p w14:paraId="109FF7C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properties:</w:t>
      </w:r>
    </w:p>
    <w:p w14:paraId="63F0DE1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attributes:</w:t>
      </w:r>
    </w:p>
    <w:p w14:paraId="2A84E19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allOf:</w:t>
      </w:r>
    </w:p>
    <w:p w14:paraId="46CE168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lastRenderedPageBreak/>
        <w:t xml:space="preserve">                - type: object</w:t>
      </w:r>
    </w:p>
    <w:p w14:paraId="6B43CC6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properties:</w:t>
      </w:r>
    </w:p>
    <w:p w14:paraId="2305799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networkSlicingApplicability:</w:t>
      </w:r>
    </w:p>
    <w:p w14:paraId="241563C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$ref: '#/components/schemas/NetworkSlicingApplicability'</w:t>
      </w:r>
    </w:p>
    <w:p w14:paraId="63A09FC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resourceIsolationRuleList:</w:t>
      </w:r>
    </w:p>
    <w:p w14:paraId="241F809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type: array</w:t>
      </w:r>
    </w:p>
    <w:p w14:paraId="679624F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items:</w:t>
      </w:r>
    </w:p>
    <w:p w14:paraId="0615AD7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  $ref: '#/components/schemas/ResourceIsolationRule'</w:t>
      </w:r>
    </w:p>
    <w:p w14:paraId="08AD7B5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networkSliceRefList:</w:t>
      </w:r>
    </w:p>
    <w:p w14:paraId="0262684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1447BFF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networkSliceSubnetRefList:</w:t>
      </w:r>
    </w:p>
    <w:p w14:paraId="1F9D365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6D3A618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BC3B2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>#-------- Definition of JSON arrays for name-contained IOCs ----------------------</w:t>
      </w:r>
    </w:p>
    <w:p w14:paraId="173723F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6B5C8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NetworkSlice-Multiple:</w:t>
      </w:r>
    </w:p>
    <w:p w14:paraId="66C9577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array</w:t>
      </w:r>
    </w:p>
    <w:p w14:paraId="552C974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items:</w:t>
      </w:r>
    </w:p>
    <w:p w14:paraId="2AB4DAC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$ref: '#/components/schemas/NetworkSlice-Single'</w:t>
      </w:r>
    </w:p>
    <w:p w14:paraId="773A0FE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803A2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NetworkSliceSubnet-Multiple:</w:t>
      </w:r>
    </w:p>
    <w:p w14:paraId="1743B71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array</w:t>
      </w:r>
    </w:p>
    <w:p w14:paraId="1BD4E8A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items:</w:t>
      </w:r>
    </w:p>
    <w:p w14:paraId="51EDC74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$ref: '#/components/schemas/NetworkSliceSubnet-Single'</w:t>
      </w:r>
    </w:p>
    <w:p w14:paraId="2A01BCC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              </w:t>
      </w:r>
    </w:p>
    <w:p w14:paraId="1FB36ED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EP_Transport-Multiple:</w:t>
      </w:r>
    </w:p>
    <w:p w14:paraId="41B0EEF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array</w:t>
      </w:r>
    </w:p>
    <w:p w14:paraId="3BCBB1E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items:</w:t>
      </w:r>
    </w:p>
    <w:p w14:paraId="1073B0C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$ref: '#/components/schemas/EP_Transport-Single'</w:t>
      </w:r>
    </w:p>
    <w:p w14:paraId="4152547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</w:t>
      </w:r>
    </w:p>
    <w:p w14:paraId="0E7ED7E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NetworkSliceSubnetProviderCapabilities-Multiple:</w:t>
      </w:r>
    </w:p>
    <w:p w14:paraId="332CC89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array</w:t>
      </w:r>
    </w:p>
    <w:p w14:paraId="58188B1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items:</w:t>
      </w:r>
    </w:p>
    <w:p w14:paraId="409C042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$ref: '#/components/schemas/NetworkSliceSubnetProviderCapabilities-Single'</w:t>
      </w:r>
    </w:p>
    <w:p w14:paraId="3C59665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FeasibilityCheckAndReservationJob-Multiple:</w:t>
      </w:r>
    </w:p>
    <w:p w14:paraId="4CB7638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array</w:t>
      </w:r>
    </w:p>
    <w:p w14:paraId="32722908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items:</w:t>
      </w:r>
    </w:p>
    <w:p w14:paraId="609CDC77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$ref: '#/components/schemas/FeasibilityCheckAndReservationJob-Single'   </w:t>
      </w:r>
    </w:p>
    <w:p w14:paraId="7CC2A2C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EBE5E4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NetworkSliceController-Multiple:</w:t>
      </w:r>
    </w:p>
    <w:p w14:paraId="61DF32D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array</w:t>
      </w:r>
    </w:p>
    <w:p w14:paraId="4AAD77B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items:</w:t>
      </w:r>
    </w:p>
    <w:p w14:paraId="7BD6374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$ref: '#/components/schemas/NetworkSliceController-Single'   </w:t>
      </w:r>
    </w:p>
    <w:p w14:paraId="6413F83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26F46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NetworkSliceSubnetController-Multiple:</w:t>
      </w:r>
    </w:p>
    <w:p w14:paraId="0A7C099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array</w:t>
      </w:r>
    </w:p>
    <w:p w14:paraId="53898401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items:</w:t>
      </w:r>
    </w:p>
    <w:p w14:paraId="5D9A0E8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$ref: '#/components/schemas/NetworkSliceSubnetController-Single'</w:t>
      </w:r>
    </w:p>
    <w:p w14:paraId="7A2B332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56DD5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IsolationProfile-Multiple:</w:t>
      </w:r>
    </w:p>
    <w:p w14:paraId="2D7597CA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type: array</w:t>
      </w:r>
    </w:p>
    <w:p w14:paraId="134CE3AC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items:</w:t>
      </w:r>
    </w:p>
    <w:p w14:paraId="07C6F54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 $ref: '#/components/schemas/IsolationProfile-Single'</w:t>
      </w:r>
    </w:p>
    <w:p w14:paraId="76BD9789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6B59A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>#------------ Definitions in TS 28.541 for TS 28.532 -----------------------------</w:t>
      </w:r>
    </w:p>
    <w:p w14:paraId="4B5C4C3D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E5ACC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resources-sliceNrm:</w:t>
      </w:r>
    </w:p>
    <w:p w14:paraId="3C23433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oneOf:             </w:t>
      </w:r>
    </w:p>
    <w:p w14:paraId="2FD6496E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- $ref: '#/components/schemas/NetworkSlice-Single'</w:t>
      </w:r>
    </w:p>
    <w:p w14:paraId="4ACBE07F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- $ref: '#/components/schemas/NetworkSliceSubnet-Single'</w:t>
      </w:r>
    </w:p>
    <w:p w14:paraId="0A70325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- $ref: '#/components/schemas/EP_Transport-Single'</w:t>
      </w:r>
    </w:p>
    <w:p w14:paraId="0D472086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- $ref: '#/components/schemas/NetworkSliceSubnetProviderCapabilities-Single'</w:t>
      </w:r>
    </w:p>
    <w:p w14:paraId="7CB77903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- $ref: '#/components/schemas/FeasibilityCheckAndReservationJob-Single'</w:t>
      </w:r>
    </w:p>
    <w:p w14:paraId="25AA5B1B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- $ref: '#/components/schemas/NetworkSliceController-Single'</w:t>
      </w:r>
    </w:p>
    <w:p w14:paraId="1375EDC2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- $ref: '#/components/schemas/NetworkSliceSubnetController-Single'</w:t>
      </w:r>
    </w:p>
    <w:p w14:paraId="2E2EE1E0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   - $ref: '#/components/schemas/IsolationProfile-Single'</w:t>
      </w:r>
    </w:p>
    <w:p w14:paraId="579C2345" w14:textId="77777777" w:rsidR="007904BE" w:rsidRPr="007904BE" w:rsidRDefault="007904BE" w:rsidP="00790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04BE">
        <w:rPr>
          <w:rFonts w:ascii="Courier New" w:hAnsi="Courier New"/>
          <w:noProof/>
          <w:sz w:val="16"/>
        </w:rPr>
        <w:t xml:space="preserve">    </w:t>
      </w:r>
    </w:p>
    <w:p w14:paraId="1C01E031" w14:textId="77777777" w:rsidR="007904BE" w:rsidRPr="007904BE" w:rsidRDefault="007904BE" w:rsidP="007904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7904BE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0F026E47" w14:textId="77777777" w:rsidR="007904BE" w:rsidRPr="007904BE" w:rsidRDefault="007904BE" w:rsidP="007904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04BE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6B88" w:rsidRPr="00477531" w14:paraId="30DD083B" w14:textId="77777777" w:rsidTr="002F34D8">
        <w:tc>
          <w:tcPr>
            <w:tcW w:w="9521" w:type="dxa"/>
            <w:shd w:val="clear" w:color="auto" w:fill="FFFFCC"/>
            <w:vAlign w:val="center"/>
          </w:tcPr>
          <w:p w14:paraId="46045FD3" w14:textId="77777777" w:rsidR="00B86B88" w:rsidRPr="00477531" w:rsidRDefault="00B86B88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9780B19" w14:textId="77777777" w:rsidR="00B86B88" w:rsidRDefault="00B86B88">
      <w:pPr>
        <w:rPr>
          <w:noProof/>
        </w:rPr>
      </w:pPr>
    </w:p>
    <w:sectPr w:rsidR="00B86B8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2D0973"/>
    <w:multiLevelType w:val="hybridMultilevel"/>
    <w:tmpl w:val="58C87D30"/>
    <w:lvl w:ilvl="0" w:tplc="FE165F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20493336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56E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04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284A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B88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B86B88"/>
  </w:style>
  <w:style w:type="character" w:customStyle="1" w:styleId="TALChar">
    <w:name w:val="TAL Char"/>
    <w:link w:val="TAL"/>
    <w:qFormat/>
    <w:locked/>
    <w:rsid w:val="00B86B8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86B8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86B88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86B88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904B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904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904B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904B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904B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904B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904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04B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904BE"/>
    <w:pPr>
      <w:spacing w:before="100" w:beforeAutospacing="1" w:after="100" w:afterAutospacing="1"/>
    </w:pPr>
    <w:rPr>
      <w:sz w:val="24"/>
      <w:szCs w:val="24"/>
      <w:lang w:val="en-IN" w:eastAsia="ko-KR"/>
    </w:rPr>
  </w:style>
  <w:style w:type="character" w:customStyle="1" w:styleId="FootnoteTextChar">
    <w:name w:val="Footnote Text Char"/>
    <w:basedOn w:val="DefaultParagraphFont"/>
    <w:link w:val="FootnoteText"/>
    <w:semiHidden/>
    <w:rsid w:val="007904B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904BE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04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04BE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904B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904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904B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7904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904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7904BE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904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415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41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16</Pages>
  <Words>5848</Words>
  <Characters>33339</Characters>
  <Application>Microsoft Office Word</Application>
  <DocSecurity>0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12</cp:revision>
  <cp:lastPrinted>1899-12-31T23:00:00Z</cp:lastPrinted>
  <dcterms:created xsi:type="dcterms:W3CDTF">2020-02-03T08:32:00Z</dcterms:created>
  <dcterms:modified xsi:type="dcterms:W3CDTF">2024-10-04T09:32:00Z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S5-245623</vt:lpwstr>
  </property>
  <property fmtid="{D5CDD505-2E9C-101B-9397-08002B2CF9AE}" pid="10" name="Spec#">
    <vt:lpwstr>28.541</vt:lpwstr>
  </property>
  <property fmtid="{D5CDD505-2E9C-101B-9397-08002B2CF9AE}" pid="11" name="Cr#">
    <vt:lpwstr>1378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28.541 Correction to sliceAvailability and sliceSubnetAvailability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2024-10-04</vt:lpwstr>
  </property>
  <property fmtid="{D5CDD505-2E9C-101B-9397-08002B2CF9AE}" pid="20" name="Release">
    <vt:lpwstr>Rel-19</vt:lpwstr>
  </property>
</Properties>
</file>